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D9C2" w14:textId="136B787D" w:rsidR="00401FD5" w:rsidRPr="004E5CC1" w:rsidRDefault="002D0AEC" w:rsidP="00926DEA">
      <w:pPr>
        <w:jc w:val="center"/>
      </w:pPr>
      <w:r w:rsidRPr="004E5CC1">
        <w:t xml:space="preserve">Attachment </w:t>
      </w:r>
      <w:r w:rsidR="00B1501D" w:rsidRPr="004E5CC1">
        <w:t>A</w:t>
      </w:r>
    </w:p>
    <w:p w14:paraId="6FB1D9C3" w14:textId="7CBFE0BA" w:rsidR="00401FD5" w:rsidRPr="004E5CC1" w:rsidRDefault="001D3A56" w:rsidP="00401FD5">
      <w:pPr>
        <w:jc w:val="center"/>
      </w:pPr>
      <w:r w:rsidRPr="004E5CC1">
        <w:t>HRSD</w:t>
      </w:r>
    </w:p>
    <w:p w14:paraId="6FB1D9C4" w14:textId="77777777" w:rsidR="00401FD5" w:rsidRPr="004E5CC1" w:rsidRDefault="00401FD5" w:rsidP="00401FD5">
      <w:pPr>
        <w:jc w:val="center"/>
      </w:pPr>
      <w:r w:rsidRPr="004E5CC1">
        <w:t>CHECKLIST FOR TIE-INS TO EXISTING INTERCEPTOR FORCE MAINS</w:t>
      </w:r>
    </w:p>
    <w:p w14:paraId="6FB1D9C5" w14:textId="77777777" w:rsidR="00401FD5" w:rsidRPr="004E5CC1" w:rsidRDefault="00401FD5" w:rsidP="00401FD5">
      <w:pPr>
        <w:jc w:val="center"/>
      </w:pPr>
      <w:r w:rsidRPr="004E5CC1">
        <w:t>(to be used in conjunction with Maintenance of Pipeline Operations Specification)</w:t>
      </w:r>
    </w:p>
    <w:p w14:paraId="6FB1D9C6" w14:textId="77777777" w:rsidR="00401FD5" w:rsidRPr="004E5CC1" w:rsidRDefault="00401FD5" w:rsidP="00401FD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440"/>
        <w:gridCol w:w="3600"/>
      </w:tblGrid>
      <w:tr w:rsidR="00401FD5" w:rsidRPr="004E5CC1" w14:paraId="6FB1D9C8" w14:textId="77777777" w:rsidTr="009D21B0">
        <w:trPr>
          <w:cantSplit/>
        </w:trPr>
        <w:tc>
          <w:tcPr>
            <w:tcW w:w="9648" w:type="dxa"/>
            <w:gridSpan w:val="3"/>
          </w:tcPr>
          <w:p w14:paraId="6FB1D9C7" w14:textId="77777777" w:rsidR="00401FD5" w:rsidRPr="004E5CC1" w:rsidRDefault="00401FD5" w:rsidP="009D21B0">
            <w:pPr>
              <w:spacing w:line="360" w:lineRule="auto"/>
            </w:pPr>
            <w:r w:rsidRPr="004E5CC1">
              <w:rPr>
                <w:sz w:val="20"/>
              </w:rPr>
              <w:t>Project Name:</w:t>
            </w:r>
            <w:r w:rsidRPr="004E5CC1">
              <w:t xml:space="preserve">  </w:t>
            </w:r>
          </w:p>
        </w:tc>
      </w:tr>
      <w:tr w:rsidR="00401FD5" w:rsidRPr="004E5CC1" w14:paraId="6FB1D9CC" w14:textId="77777777" w:rsidTr="009D21B0">
        <w:tc>
          <w:tcPr>
            <w:tcW w:w="6048" w:type="dxa"/>
            <w:gridSpan w:val="2"/>
          </w:tcPr>
          <w:p w14:paraId="6FB1D9C9" w14:textId="77777777" w:rsidR="00401FD5" w:rsidRPr="004E5CC1" w:rsidRDefault="00401FD5" w:rsidP="009D21B0">
            <w:pPr>
              <w:spacing w:line="360" w:lineRule="auto"/>
            </w:pPr>
            <w:r w:rsidRPr="004E5CC1">
              <w:rPr>
                <w:sz w:val="20"/>
              </w:rPr>
              <w:t>Location of Tie-In:</w:t>
            </w:r>
            <w:r w:rsidRPr="004E5CC1">
              <w:t xml:space="preserve">  </w:t>
            </w:r>
          </w:p>
          <w:p w14:paraId="6FB1D9CA" w14:textId="77777777" w:rsidR="00401FD5" w:rsidRPr="004E5CC1" w:rsidRDefault="00401FD5" w:rsidP="009D21B0">
            <w:pPr>
              <w:spacing w:line="360" w:lineRule="auto"/>
            </w:pPr>
          </w:p>
        </w:tc>
        <w:tc>
          <w:tcPr>
            <w:tcW w:w="3600" w:type="dxa"/>
          </w:tcPr>
          <w:p w14:paraId="6FB1D9CB" w14:textId="77777777" w:rsidR="00401FD5" w:rsidRPr="004E5CC1" w:rsidRDefault="00401FD5" w:rsidP="009D21B0">
            <w:pPr>
              <w:spacing w:line="360" w:lineRule="auto"/>
            </w:pPr>
            <w:r w:rsidRPr="004E5CC1">
              <w:rPr>
                <w:sz w:val="20"/>
              </w:rPr>
              <w:t>Size:</w:t>
            </w:r>
            <w:r w:rsidRPr="004E5CC1">
              <w:t xml:space="preserve">  </w:t>
            </w:r>
          </w:p>
        </w:tc>
      </w:tr>
      <w:tr w:rsidR="00401FD5" w:rsidRPr="004E5CC1" w14:paraId="6FB1D9CF" w14:textId="77777777" w:rsidTr="009D21B0">
        <w:tc>
          <w:tcPr>
            <w:tcW w:w="4608" w:type="dxa"/>
          </w:tcPr>
          <w:p w14:paraId="6FB1D9CD" w14:textId="77777777" w:rsidR="00401FD5" w:rsidRPr="004E5CC1" w:rsidRDefault="00401FD5" w:rsidP="009D21B0">
            <w:pPr>
              <w:spacing w:line="360" w:lineRule="auto"/>
              <w:rPr>
                <w:sz w:val="20"/>
              </w:rPr>
            </w:pPr>
            <w:r w:rsidRPr="004E5CC1">
              <w:rPr>
                <w:sz w:val="20"/>
              </w:rPr>
              <w:t>Scheduled Date of Tie-In:</w:t>
            </w:r>
          </w:p>
        </w:tc>
        <w:tc>
          <w:tcPr>
            <w:tcW w:w="5040" w:type="dxa"/>
            <w:gridSpan w:val="2"/>
          </w:tcPr>
          <w:p w14:paraId="6FB1D9CE" w14:textId="77777777" w:rsidR="00401FD5" w:rsidRPr="004E5CC1" w:rsidRDefault="00401FD5" w:rsidP="009D21B0">
            <w:pPr>
              <w:spacing w:line="360" w:lineRule="auto"/>
              <w:rPr>
                <w:sz w:val="20"/>
              </w:rPr>
            </w:pPr>
            <w:r w:rsidRPr="004E5CC1">
              <w:rPr>
                <w:sz w:val="20"/>
              </w:rPr>
              <w:t>Alternate Date:</w:t>
            </w:r>
          </w:p>
        </w:tc>
      </w:tr>
      <w:tr w:rsidR="00401FD5" w:rsidRPr="004E5CC1" w14:paraId="6FB1D9D2" w14:textId="77777777" w:rsidTr="009D21B0">
        <w:tc>
          <w:tcPr>
            <w:tcW w:w="4608" w:type="dxa"/>
          </w:tcPr>
          <w:p w14:paraId="6FB1D9D0" w14:textId="77777777" w:rsidR="00401FD5" w:rsidRPr="004E5CC1" w:rsidRDefault="00401FD5" w:rsidP="009D21B0">
            <w:pPr>
              <w:spacing w:line="360" w:lineRule="auto"/>
              <w:rPr>
                <w:sz w:val="20"/>
              </w:rPr>
            </w:pPr>
            <w:r w:rsidRPr="004E5CC1">
              <w:rPr>
                <w:sz w:val="20"/>
              </w:rPr>
              <w:t>Date of Pre-Tie-In Meeting:</w:t>
            </w:r>
          </w:p>
        </w:tc>
        <w:tc>
          <w:tcPr>
            <w:tcW w:w="5040" w:type="dxa"/>
            <w:gridSpan w:val="2"/>
          </w:tcPr>
          <w:p w14:paraId="6FB1D9D1" w14:textId="77777777" w:rsidR="00401FD5" w:rsidRPr="004E5CC1" w:rsidRDefault="00401FD5" w:rsidP="009D21B0">
            <w:pPr>
              <w:spacing w:line="360" w:lineRule="auto"/>
              <w:rPr>
                <w:sz w:val="20"/>
              </w:rPr>
            </w:pPr>
            <w:r w:rsidRPr="004E5CC1">
              <w:rPr>
                <w:sz w:val="20"/>
              </w:rPr>
              <w:t>Time of Pre-Tie-In Meeting:</w:t>
            </w:r>
          </w:p>
        </w:tc>
      </w:tr>
      <w:tr w:rsidR="00401FD5" w:rsidRPr="004E5CC1" w14:paraId="6FB1D9D4" w14:textId="77777777" w:rsidTr="009D21B0">
        <w:trPr>
          <w:cantSplit/>
        </w:trPr>
        <w:tc>
          <w:tcPr>
            <w:tcW w:w="9648" w:type="dxa"/>
            <w:gridSpan w:val="3"/>
          </w:tcPr>
          <w:p w14:paraId="6FB1D9D3" w14:textId="77777777" w:rsidR="00401FD5" w:rsidRPr="004E5CC1" w:rsidRDefault="00401FD5" w:rsidP="009D21B0">
            <w:pPr>
              <w:spacing w:line="360" w:lineRule="auto"/>
            </w:pPr>
            <w:r w:rsidRPr="004E5CC1">
              <w:rPr>
                <w:sz w:val="20"/>
              </w:rPr>
              <w:t>CONTRACTOR:</w:t>
            </w:r>
            <w:r w:rsidRPr="004E5CC1">
              <w:t xml:space="preserve">  </w:t>
            </w:r>
          </w:p>
        </w:tc>
      </w:tr>
      <w:tr w:rsidR="00401FD5" w:rsidRPr="004E5CC1" w14:paraId="6FB1D9D7" w14:textId="77777777" w:rsidTr="009D21B0">
        <w:tc>
          <w:tcPr>
            <w:tcW w:w="6048" w:type="dxa"/>
            <w:gridSpan w:val="2"/>
          </w:tcPr>
          <w:p w14:paraId="6FB1D9D5" w14:textId="77777777" w:rsidR="00401FD5" w:rsidRPr="004E5CC1" w:rsidRDefault="00401FD5" w:rsidP="009D21B0">
            <w:pPr>
              <w:spacing w:line="360" w:lineRule="auto"/>
            </w:pPr>
            <w:r w:rsidRPr="004E5CC1">
              <w:rPr>
                <w:sz w:val="20"/>
              </w:rPr>
              <w:t>CONTRACTOR’S Contact Person:</w:t>
            </w:r>
            <w:r w:rsidRPr="004E5CC1">
              <w:t xml:space="preserve"> </w:t>
            </w:r>
          </w:p>
        </w:tc>
        <w:tc>
          <w:tcPr>
            <w:tcW w:w="3600" w:type="dxa"/>
          </w:tcPr>
          <w:p w14:paraId="6FB1D9D6" w14:textId="77777777" w:rsidR="00401FD5" w:rsidRPr="004E5CC1" w:rsidRDefault="00401FD5" w:rsidP="009D21B0">
            <w:pPr>
              <w:spacing w:line="360" w:lineRule="auto"/>
              <w:rPr>
                <w:sz w:val="20"/>
              </w:rPr>
            </w:pPr>
            <w:r w:rsidRPr="004E5CC1">
              <w:rPr>
                <w:sz w:val="20"/>
              </w:rPr>
              <w:t>Cell Phone:</w:t>
            </w:r>
          </w:p>
        </w:tc>
      </w:tr>
      <w:tr w:rsidR="00401FD5" w:rsidRPr="004E5CC1" w14:paraId="6FB1D9DA" w14:textId="77777777" w:rsidTr="009D21B0">
        <w:tc>
          <w:tcPr>
            <w:tcW w:w="6048" w:type="dxa"/>
            <w:gridSpan w:val="2"/>
          </w:tcPr>
          <w:p w14:paraId="6FB1D9D8" w14:textId="77777777" w:rsidR="00401FD5" w:rsidRPr="004E5CC1" w:rsidRDefault="00401FD5" w:rsidP="009D21B0">
            <w:pPr>
              <w:spacing w:line="360" w:lineRule="auto"/>
            </w:pPr>
            <w:r w:rsidRPr="004E5CC1">
              <w:rPr>
                <w:sz w:val="20"/>
              </w:rPr>
              <w:t>HRSD Project Manager:</w:t>
            </w:r>
            <w:r w:rsidRPr="004E5CC1">
              <w:t xml:space="preserve"> </w:t>
            </w:r>
          </w:p>
        </w:tc>
        <w:tc>
          <w:tcPr>
            <w:tcW w:w="3600" w:type="dxa"/>
          </w:tcPr>
          <w:p w14:paraId="6FB1D9D9" w14:textId="77777777" w:rsidR="00401FD5" w:rsidRPr="004E5CC1" w:rsidRDefault="00401FD5" w:rsidP="009D21B0">
            <w:pPr>
              <w:spacing w:line="360" w:lineRule="auto"/>
            </w:pPr>
            <w:r w:rsidRPr="004E5CC1">
              <w:rPr>
                <w:sz w:val="20"/>
              </w:rPr>
              <w:t>Cell Phone:</w:t>
            </w:r>
            <w:r w:rsidRPr="004E5CC1">
              <w:t xml:space="preserve"> </w:t>
            </w:r>
          </w:p>
        </w:tc>
      </w:tr>
      <w:tr w:rsidR="00401FD5" w:rsidRPr="004E5CC1" w14:paraId="6FB1D9DD" w14:textId="77777777" w:rsidTr="009D21B0">
        <w:tc>
          <w:tcPr>
            <w:tcW w:w="6048" w:type="dxa"/>
            <w:gridSpan w:val="2"/>
          </w:tcPr>
          <w:p w14:paraId="6FB1D9DB" w14:textId="77777777" w:rsidR="00401FD5" w:rsidRPr="004E5CC1" w:rsidRDefault="004E51E6" w:rsidP="009D21B0">
            <w:pPr>
              <w:spacing w:line="360" w:lineRule="auto"/>
            </w:pPr>
            <w:r w:rsidRPr="004E5CC1">
              <w:rPr>
                <w:sz w:val="20"/>
              </w:rPr>
              <w:t xml:space="preserve">FIRM’s </w:t>
            </w:r>
            <w:r w:rsidR="00401FD5" w:rsidRPr="004E5CC1">
              <w:rPr>
                <w:sz w:val="20"/>
              </w:rPr>
              <w:t>Contact Person:</w:t>
            </w:r>
            <w:r w:rsidR="00401FD5" w:rsidRPr="004E5CC1">
              <w:t xml:space="preserve"> </w:t>
            </w:r>
          </w:p>
        </w:tc>
        <w:tc>
          <w:tcPr>
            <w:tcW w:w="3600" w:type="dxa"/>
          </w:tcPr>
          <w:p w14:paraId="6FB1D9DC" w14:textId="77777777" w:rsidR="00401FD5" w:rsidRPr="004E5CC1" w:rsidRDefault="00401FD5" w:rsidP="009D21B0">
            <w:pPr>
              <w:spacing w:line="360" w:lineRule="auto"/>
            </w:pPr>
            <w:r w:rsidRPr="004E5CC1">
              <w:rPr>
                <w:sz w:val="20"/>
              </w:rPr>
              <w:t>Cell Phone:</w:t>
            </w:r>
            <w:r w:rsidRPr="004E5CC1">
              <w:t xml:space="preserve">  </w:t>
            </w:r>
          </w:p>
        </w:tc>
      </w:tr>
      <w:tr w:rsidR="00401FD5" w:rsidRPr="004E5CC1" w14:paraId="6FB1D9E0" w14:textId="77777777" w:rsidTr="009D21B0">
        <w:trPr>
          <w:cantSplit/>
        </w:trPr>
        <w:tc>
          <w:tcPr>
            <w:tcW w:w="6048" w:type="dxa"/>
            <w:gridSpan w:val="2"/>
          </w:tcPr>
          <w:p w14:paraId="6FB1D9DE" w14:textId="77777777" w:rsidR="00401FD5" w:rsidRPr="004E5CC1" w:rsidRDefault="004E51E6" w:rsidP="009D21B0">
            <w:pPr>
              <w:spacing w:line="360" w:lineRule="auto"/>
            </w:pPr>
            <w:r w:rsidRPr="004E5CC1">
              <w:rPr>
                <w:sz w:val="20"/>
              </w:rPr>
              <w:t xml:space="preserve">FIRM’s </w:t>
            </w:r>
            <w:r w:rsidR="00401FD5" w:rsidRPr="004E5CC1">
              <w:rPr>
                <w:sz w:val="20"/>
              </w:rPr>
              <w:t>Inspector:</w:t>
            </w:r>
            <w:r w:rsidR="00401FD5" w:rsidRPr="004E5CC1">
              <w:t xml:space="preserve"> </w:t>
            </w:r>
          </w:p>
        </w:tc>
        <w:tc>
          <w:tcPr>
            <w:tcW w:w="3600" w:type="dxa"/>
          </w:tcPr>
          <w:p w14:paraId="6FB1D9DF" w14:textId="77777777" w:rsidR="00401FD5" w:rsidRPr="004E5CC1" w:rsidRDefault="00401FD5" w:rsidP="009D21B0">
            <w:pPr>
              <w:spacing w:line="360" w:lineRule="auto"/>
            </w:pPr>
            <w:r w:rsidRPr="004E5CC1">
              <w:rPr>
                <w:sz w:val="20"/>
              </w:rPr>
              <w:t>Cell Phone:</w:t>
            </w:r>
            <w:r w:rsidRPr="004E5CC1">
              <w:t xml:space="preserve">  </w:t>
            </w:r>
          </w:p>
        </w:tc>
      </w:tr>
      <w:tr w:rsidR="00401FD5" w:rsidRPr="004E5CC1" w14:paraId="6FB1D9E2" w14:textId="77777777" w:rsidTr="009D21B0">
        <w:trPr>
          <w:cantSplit/>
        </w:trPr>
        <w:tc>
          <w:tcPr>
            <w:tcW w:w="9648" w:type="dxa"/>
            <w:gridSpan w:val="3"/>
          </w:tcPr>
          <w:p w14:paraId="6FB1D9E1" w14:textId="2CFFE89C" w:rsidR="00401FD5" w:rsidRPr="004E5CC1" w:rsidRDefault="00690B1D" w:rsidP="009D21B0">
            <w:pPr>
              <w:spacing w:line="360" w:lineRule="auto"/>
            </w:pPr>
            <w:r w:rsidRPr="004E5CC1">
              <w:rPr>
                <w:sz w:val="20"/>
              </w:rPr>
              <w:t>Locality</w:t>
            </w:r>
            <w:r w:rsidR="00401FD5" w:rsidRPr="004E5CC1">
              <w:rPr>
                <w:sz w:val="20"/>
              </w:rPr>
              <w:t xml:space="preserve"> where Tie-In will take place:</w:t>
            </w:r>
            <w:r w:rsidR="00401FD5" w:rsidRPr="004E5CC1">
              <w:t xml:space="preserve"> </w:t>
            </w:r>
          </w:p>
        </w:tc>
      </w:tr>
      <w:tr w:rsidR="00401FD5" w:rsidRPr="004E5CC1" w14:paraId="6FB1D9E5" w14:textId="77777777" w:rsidTr="009D21B0">
        <w:tc>
          <w:tcPr>
            <w:tcW w:w="6048" w:type="dxa"/>
            <w:gridSpan w:val="2"/>
          </w:tcPr>
          <w:p w14:paraId="6FB1D9E3" w14:textId="708B7CE3" w:rsidR="00401FD5" w:rsidRPr="004E5CC1" w:rsidRDefault="00690B1D" w:rsidP="009D21B0">
            <w:pPr>
              <w:spacing w:line="360" w:lineRule="auto"/>
              <w:rPr>
                <w:sz w:val="20"/>
              </w:rPr>
            </w:pPr>
            <w:r w:rsidRPr="004E5CC1">
              <w:rPr>
                <w:sz w:val="20"/>
              </w:rPr>
              <w:t>Locality</w:t>
            </w:r>
            <w:r w:rsidR="00401FD5" w:rsidRPr="004E5CC1">
              <w:rPr>
                <w:sz w:val="20"/>
              </w:rPr>
              <w:t xml:space="preserve"> Contact Person:</w:t>
            </w:r>
          </w:p>
        </w:tc>
        <w:tc>
          <w:tcPr>
            <w:tcW w:w="3600" w:type="dxa"/>
          </w:tcPr>
          <w:p w14:paraId="6FB1D9E4" w14:textId="77777777" w:rsidR="00401FD5" w:rsidRPr="004E5CC1" w:rsidRDefault="00401FD5" w:rsidP="009D21B0">
            <w:pPr>
              <w:spacing w:line="360" w:lineRule="auto"/>
              <w:rPr>
                <w:sz w:val="20"/>
              </w:rPr>
            </w:pPr>
            <w:r w:rsidRPr="004E5CC1">
              <w:rPr>
                <w:sz w:val="20"/>
              </w:rPr>
              <w:t>Cell Phone:</w:t>
            </w:r>
          </w:p>
        </w:tc>
      </w:tr>
      <w:tr w:rsidR="00401FD5" w:rsidRPr="004E5CC1" w14:paraId="6FB1D9E9" w14:textId="77777777" w:rsidTr="009D21B0">
        <w:tc>
          <w:tcPr>
            <w:tcW w:w="6048" w:type="dxa"/>
            <w:gridSpan w:val="2"/>
          </w:tcPr>
          <w:p w14:paraId="6FB1D9E6" w14:textId="324316F6" w:rsidR="00401FD5" w:rsidRPr="004E5CC1" w:rsidRDefault="00690B1D" w:rsidP="009D21B0">
            <w:pPr>
              <w:spacing w:line="360" w:lineRule="auto"/>
              <w:rPr>
                <w:sz w:val="20"/>
              </w:rPr>
            </w:pPr>
            <w:r w:rsidRPr="004E5CC1">
              <w:rPr>
                <w:sz w:val="20"/>
              </w:rPr>
              <w:t xml:space="preserve">Locality </w:t>
            </w:r>
            <w:r w:rsidR="00401FD5" w:rsidRPr="004E5CC1">
              <w:rPr>
                <w:sz w:val="20"/>
              </w:rPr>
              <w:t>Pump Station(s)</w:t>
            </w:r>
          </w:p>
          <w:p w14:paraId="6FB1D9E7" w14:textId="77777777" w:rsidR="00401FD5" w:rsidRPr="004E5CC1" w:rsidRDefault="00401FD5" w:rsidP="009D21B0">
            <w:pPr>
              <w:spacing w:line="360" w:lineRule="auto"/>
            </w:pPr>
            <w:r w:rsidRPr="004E5CC1">
              <w:rPr>
                <w:sz w:val="20"/>
              </w:rPr>
              <w:t>to be Shut Down:</w:t>
            </w:r>
            <w:r w:rsidRPr="004E5CC1">
              <w:t xml:space="preserve">  </w:t>
            </w:r>
          </w:p>
        </w:tc>
        <w:tc>
          <w:tcPr>
            <w:tcW w:w="3600" w:type="dxa"/>
          </w:tcPr>
          <w:p w14:paraId="6FB1D9E8" w14:textId="77777777" w:rsidR="00401FD5" w:rsidRPr="004E5CC1" w:rsidRDefault="00401FD5" w:rsidP="009D21B0">
            <w:pPr>
              <w:spacing w:line="360" w:lineRule="auto"/>
              <w:rPr>
                <w:sz w:val="20"/>
              </w:rPr>
            </w:pPr>
            <w:r w:rsidRPr="004E5CC1">
              <w:rPr>
                <w:sz w:val="20"/>
              </w:rPr>
              <w:t>Time of Shutdown:</w:t>
            </w:r>
          </w:p>
        </w:tc>
      </w:tr>
      <w:tr w:rsidR="00401FD5" w:rsidRPr="004E5CC1" w14:paraId="6FB1D9EC" w14:textId="77777777" w:rsidTr="009D21B0">
        <w:tc>
          <w:tcPr>
            <w:tcW w:w="6048" w:type="dxa"/>
            <w:gridSpan w:val="2"/>
          </w:tcPr>
          <w:p w14:paraId="6FB1D9EA" w14:textId="52D4B701" w:rsidR="00401FD5" w:rsidRPr="004E5CC1" w:rsidRDefault="00401FD5" w:rsidP="009D21B0">
            <w:pPr>
              <w:spacing w:line="360" w:lineRule="auto"/>
            </w:pPr>
            <w:r w:rsidRPr="004E5CC1">
              <w:rPr>
                <w:sz w:val="20"/>
              </w:rPr>
              <w:t xml:space="preserve">Other </w:t>
            </w:r>
            <w:r w:rsidR="00690B1D" w:rsidRPr="004E5CC1">
              <w:rPr>
                <w:sz w:val="20"/>
              </w:rPr>
              <w:t xml:space="preserve">Locality </w:t>
            </w:r>
            <w:r w:rsidRPr="004E5CC1">
              <w:rPr>
                <w:sz w:val="20"/>
              </w:rPr>
              <w:t>/ Government / Private Pump Station(s) affected by Shut Down:</w:t>
            </w:r>
            <w:r w:rsidRPr="004E5CC1">
              <w:t xml:space="preserve"> </w:t>
            </w:r>
          </w:p>
        </w:tc>
        <w:tc>
          <w:tcPr>
            <w:tcW w:w="3600" w:type="dxa"/>
          </w:tcPr>
          <w:p w14:paraId="6FB1D9EB" w14:textId="77777777" w:rsidR="00401FD5" w:rsidRPr="004E5CC1" w:rsidRDefault="00401FD5" w:rsidP="009D21B0">
            <w:pPr>
              <w:spacing w:line="360" w:lineRule="auto"/>
            </w:pPr>
            <w:r w:rsidRPr="004E5CC1">
              <w:rPr>
                <w:sz w:val="20"/>
              </w:rPr>
              <w:t>Why:</w:t>
            </w:r>
            <w:r w:rsidRPr="004E5CC1">
              <w:t xml:space="preserve"> </w:t>
            </w:r>
          </w:p>
        </w:tc>
      </w:tr>
      <w:tr w:rsidR="00401FD5" w:rsidRPr="004E5CC1" w14:paraId="6FB1D9F4" w14:textId="77777777" w:rsidTr="009D21B0">
        <w:tc>
          <w:tcPr>
            <w:tcW w:w="6048" w:type="dxa"/>
            <w:gridSpan w:val="2"/>
          </w:tcPr>
          <w:p w14:paraId="6FB1D9ED" w14:textId="77777777" w:rsidR="00401FD5" w:rsidRPr="004E5CC1" w:rsidRDefault="00401FD5" w:rsidP="009D21B0">
            <w:pPr>
              <w:spacing w:line="360" w:lineRule="auto"/>
              <w:rPr>
                <w:sz w:val="20"/>
              </w:rPr>
            </w:pPr>
            <w:r w:rsidRPr="004E5CC1">
              <w:rPr>
                <w:sz w:val="20"/>
              </w:rPr>
              <w:t>Location to take Sewage from Shutdown:</w:t>
            </w:r>
          </w:p>
          <w:p w14:paraId="6FB1D9EE" w14:textId="77777777" w:rsidR="00401FD5" w:rsidRPr="004E5CC1" w:rsidRDefault="00401FD5" w:rsidP="009D21B0">
            <w:pPr>
              <w:spacing w:line="360" w:lineRule="auto"/>
              <w:rPr>
                <w:sz w:val="20"/>
              </w:rPr>
            </w:pPr>
            <w:r w:rsidRPr="004E5CC1">
              <w:rPr>
                <w:sz w:val="20"/>
              </w:rPr>
              <w:t>(include map and details on receiving facilities)</w:t>
            </w:r>
          </w:p>
          <w:p w14:paraId="6FB1D9EF" w14:textId="77777777" w:rsidR="00401FD5" w:rsidRPr="004E5CC1" w:rsidRDefault="00401FD5" w:rsidP="009D21B0">
            <w:pPr>
              <w:spacing w:line="360" w:lineRule="auto"/>
              <w:rPr>
                <w:sz w:val="20"/>
              </w:rPr>
            </w:pPr>
          </w:p>
          <w:p w14:paraId="6FB1D9F0" w14:textId="77777777" w:rsidR="00401FD5" w:rsidRPr="004E5CC1" w:rsidRDefault="00401FD5" w:rsidP="009D21B0">
            <w:pPr>
              <w:spacing w:line="360" w:lineRule="auto"/>
              <w:rPr>
                <w:sz w:val="20"/>
              </w:rPr>
            </w:pPr>
            <w:r w:rsidRPr="004E5CC1">
              <w:rPr>
                <w:sz w:val="20"/>
              </w:rPr>
              <w:t>Location to take Grit/Material from Shutdown:</w:t>
            </w:r>
          </w:p>
          <w:p w14:paraId="6FB1D9F1" w14:textId="77777777" w:rsidR="00401FD5" w:rsidRPr="004E5CC1" w:rsidRDefault="00401FD5" w:rsidP="009D21B0">
            <w:pPr>
              <w:spacing w:line="360" w:lineRule="auto"/>
              <w:rPr>
                <w:sz w:val="20"/>
              </w:rPr>
            </w:pPr>
            <w:r w:rsidRPr="004E5CC1">
              <w:rPr>
                <w:sz w:val="20"/>
              </w:rPr>
              <w:t>(include map and details on receiving facilities)</w:t>
            </w:r>
          </w:p>
          <w:p w14:paraId="6FB1D9F2" w14:textId="77777777" w:rsidR="00401FD5" w:rsidRPr="004E5CC1" w:rsidRDefault="00401FD5" w:rsidP="009D21B0">
            <w:pPr>
              <w:spacing w:line="360" w:lineRule="auto"/>
            </w:pPr>
          </w:p>
        </w:tc>
        <w:tc>
          <w:tcPr>
            <w:tcW w:w="3600" w:type="dxa"/>
          </w:tcPr>
          <w:p w14:paraId="6FB1D9F3" w14:textId="77777777" w:rsidR="00401FD5" w:rsidRPr="004E5CC1" w:rsidRDefault="00401FD5" w:rsidP="009D21B0">
            <w:pPr>
              <w:spacing w:line="360" w:lineRule="auto"/>
            </w:pPr>
          </w:p>
        </w:tc>
      </w:tr>
      <w:tr w:rsidR="00401FD5" w:rsidRPr="004E5CC1" w14:paraId="6FB1D9F9" w14:textId="77777777" w:rsidTr="009D21B0">
        <w:tc>
          <w:tcPr>
            <w:tcW w:w="6048" w:type="dxa"/>
            <w:gridSpan w:val="2"/>
          </w:tcPr>
          <w:p w14:paraId="6FB1D9F5" w14:textId="77777777" w:rsidR="00401FD5" w:rsidRPr="004E5CC1" w:rsidRDefault="00401FD5" w:rsidP="009D21B0">
            <w:r w:rsidRPr="004E5CC1">
              <w:rPr>
                <w:sz w:val="20"/>
              </w:rPr>
              <w:t>CONTRACTOR will Blow Air:</w:t>
            </w:r>
            <w:r w:rsidRPr="004E5CC1">
              <w:t xml:space="preserve"> </w:t>
            </w:r>
            <w:r w:rsidRPr="004E5CC1">
              <w:rPr>
                <w:sz w:val="48"/>
              </w:rPr>
              <w:t>□</w:t>
            </w:r>
            <w:r w:rsidRPr="004E5CC1">
              <w:t xml:space="preserve"> YES       </w:t>
            </w:r>
            <w:r w:rsidRPr="004E5CC1">
              <w:rPr>
                <w:sz w:val="48"/>
              </w:rPr>
              <w:t>□</w:t>
            </w:r>
            <w:r w:rsidRPr="004E5CC1">
              <w:t>NO</w:t>
            </w:r>
          </w:p>
        </w:tc>
        <w:tc>
          <w:tcPr>
            <w:tcW w:w="3600" w:type="dxa"/>
          </w:tcPr>
          <w:p w14:paraId="6FB1D9F6" w14:textId="77777777" w:rsidR="00401FD5" w:rsidRPr="004E5CC1" w:rsidRDefault="00401FD5" w:rsidP="009D21B0">
            <w:pPr>
              <w:rPr>
                <w:sz w:val="20"/>
              </w:rPr>
            </w:pPr>
            <w:r w:rsidRPr="004E5CC1">
              <w:rPr>
                <w:sz w:val="20"/>
              </w:rPr>
              <w:t>Start Time:</w:t>
            </w:r>
          </w:p>
          <w:p w14:paraId="6FB1D9F7" w14:textId="77777777" w:rsidR="00401FD5" w:rsidRPr="004E5CC1" w:rsidRDefault="00401FD5" w:rsidP="009D21B0">
            <w:pPr>
              <w:rPr>
                <w:sz w:val="20"/>
              </w:rPr>
            </w:pPr>
            <w:r w:rsidRPr="004E5CC1">
              <w:rPr>
                <w:sz w:val="20"/>
              </w:rPr>
              <w:t>Air Injection Location:</w:t>
            </w:r>
          </w:p>
          <w:p w14:paraId="6FB1D9F8" w14:textId="77777777" w:rsidR="00401FD5" w:rsidRPr="004E5CC1" w:rsidRDefault="00401FD5" w:rsidP="009D21B0">
            <w:pPr>
              <w:rPr>
                <w:sz w:val="20"/>
              </w:rPr>
            </w:pPr>
          </w:p>
        </w:tc>
      </w:tr>
      <w:tr w:rsidR="00401FD5" w:rsidRPr="004E5CC1" w14:paraId="6FB1D9FB" w14:textId="77777777" w:rsidTr="009D21B0">
        <w:trPr>
          <w:cantSplit/>
        </w:trPr>
        <w:tc>
          <w:tcPr>
            <w:tcW w:w="9648" w:type="dxa"/>
            <w:gridSpan w:val="3"/>
          </w:tcPr>
          <w:p w14:paraId="6FB1D9FA" w14:textId="77777777" w:rsidR="00401FD5" w:rsidRPr="004E5CC1" w:rsidRDefault="00401FD5" w:rsidP="009D21B0">
            <w:r w:rsidRPr="004E5CC1">
              <w:rPr>
                <w:sz w:val="20"/>
              </w:rPr>
              <w:t xml:space="preserve">Planned time at which service will be restored:                                             </w:t>
            </w:r>
            <w:r w:rsidRPr="004E5CC1">
              <w:t>A.M. / P.M.</w:t>
            </w:r>
          </w:p>
        </w:tc>
      </w:tr>
      <w:tr w:rsidR="00401FD5" w:rsidRPr="004E5CC1" w14:paraId="6FB1D9FD" w14:textId="77777777" w:rsidTr="009D21B0">
        <w:trPr>
          <w:cantSplit/>
        </w:trPr>
        <w:tc>
          <w:tcPr>
            <w:tcW w:w="9648" w:type="dxa"/>
            <w:gridSpan w:val="3"/>
          </w:tcPr>
          <w:p w14:paraId="6FB1D9FC" w14:textId="77777777" w:rsidR="00401FD5" w:rsidRPr="004E5CC1" w:rsidRDefault="00401FD5" w:rsidP="009D21B0">
            <w:r w:rsidRPr="004E5CC1">
              <w:rPr>
                <w:sz w:val="20"/>
              </w:rPr>
              <w:t xml:space="preserve">Latest worst-case time at which service will be restored:                             </w:t>
            </w:r>
            <w:r w:rsidRPr="004E5CC1">
              <w:t>A.M. / P.M.</w:t>
            </w:r>
          </w:p>
        </w:tc>
      </w:tr>
      <w:tr w:rsidR="00401FD5" w:rsidRPr="004E5CC1" w14:paraId="6FB1D9FF" w14:textId="77777777" w:rsidTr="009D21B0">
        <w:trPr>
          <w:cantSplit/>
        </w:trPr>
        <w:tc>
          <w:tcPr>
            <w:tcW w:w="9648" w:type="dxa"/>
            <w:gridSpan w:val="3"/>
          </w:tcPr>
          <w:p w14:paraId="6FB1D9FE" w14:textId="77777777" w:rsidR="00401FD5" w:rsidRPr="004E5CC1" w:rsidRDefault="00401FD5" w:rsidP="009D21B0">
            <w:pPr>
              <w:rPr>
                <w:sz w:val="20"/>
              </w:rPr>
            </w:pPr>
            <w:r w:rsidRPr="004E5CC1">
              <w:rPr>
                <w:sz w:val="20"/>
              </w:rPr>
              <w:t>Special Conditions or Requirements:</w:t>
            </w:r>
          </w:p>
        </w:tc>
      </w:tr>
      <w:tr w:rsidR="00401FD5" w:rsidRPr="004E5CC1" w14:paraId="6FB1DA01" w14:textId="77777777" w:rsidTr="009D21B0">
        <w:trPr>
          <w:cantSplit/>
        </w:trPr>
        <w:tc>
          <w:tcPr>
            <w:tcW w:w="9648" w:type="dxa"/>
            <w:gridSpan w:val="3"/>
          </w:tcPr>
          <w:p w14:paraId="6FB1DA00" w14:textId="77777777" w:rsidR="00401FD5" w:rsidRPr="004E5CC1" w:rsidRDefault="00401FD5" w:rsidP="009D21B0"/>
        </w:tc>
      </w:tr>
      <w:tr w:rsidR="00401FD5" w:rsidRPr="004E5CC1" w14:paraId="6FB1DA03" w14:textId="77777777" w:rsidTr="009D21B0">
        <w:trPr>
          <w:cantSplit/>
        </w:trPr>
        <w:tc>
          <w:tcPr>
            <w:tcW w:w="9648" w:type="dxa"/>
            <w:gridSpan w:val="3"/>
          </w:tcPr>
          <w:p w14:paraId="6FB1DA02" w14:textId="77777777" w:rsidR="00401FD5" w:rsidRPr="004E5CC1" w:rsidRDefault="00401FD5" w:rsidP="009D21B0"/>
        </w:tc>
      </w:tr>
      <w:tr w:rsidR="00401FD5" w:rsidRPr="004E5CC1" w14:paraId="6FB1DA05" w14:textId="77777777" w:rsidTr="009D21B0">
        <w:trPr>
          <w:cantSplit/>
        </w:trPr>
        <w:tc>
          <w:tcPr>
            <w:tcW w:w="9648" w:type="dxa"/>
            <w:gridSpan w:val="3"/>
          </w:tcPr>
          <w:p w14:paraId="6FB1DA04" w14:textId="77777777" w:rsidR="00401FD5" w:rsidRPr="004E5CC1" w:rsidRDefault="00401FD5" w:rsidP="009D21B0"/>
        </w:tc>
      </w:tr>
    </w:tbl>
    <w:p w14:paraId="6FB1DA06" w14:textId="77777777" w:rsidR="00401FD5" w:rsidRPr="004E5CC1" w:rsidRDefault="00401FD5" w:rsidP="00401FD5">
      <w:pPr>
        <w:pStyle w:val="Caption"/>
        <w:rPr>
          <w:rFonts w:ascii="Times New Roman" w:hAnsi="Times New Roman" w:cs="Times New Roman"/>
        </w:rPr>
      </w:pPr>
      <w:r w:rsidRPr="004E5CC1">
        <w:rPr>
          <w:rFonts w:ascii="Times New Roman" w:hAnsi="Times New Roman" w:cs="Times New Roman"/>
        </w:rPr>
        <w:t>Attach Contractor’s Work Plan Below</w:t>
      </w:r>
    </w:p>
    <w:p w14:paraId="6FB1DA07" w14:textId="77777777" w:rsidR="00ED3974" w:rsidRPr="004E5CC1" w:rsidRDefault="00ED3974" w:rsidP="00ED3974">
      <w:pPr>
        <w:ind w:firstLine="720"/>
        <w:rPr>
          <w:sz w:val="28"/>
          <w:u w:val="single"/>
        </w:rPr>
      </w:pPr>
    </w:p>
    <w:p w14:paraId="6FB1DA08" w14:textId="77777777" w:rsidR="00401FD5" w:rsidRPr="004E5CC1" w:rsidRDefault="00401FD5" w:rsidP="00ED3974">
      <w:pPr>
        <w:ind w:firstLine="720"/>
        <w:jc w:val="center"/>
        <w:rPr>
          <w:sz w:val="28"/>
          <w:u w:val="single"/>
        </w:rPr>
      </w:pPr>
      <w:r w:rsidRPr="004E5CC1">
        <w:rPr>
          <w:sz w:val="28"/>
          <w:u w:val="single"/>
        </w:rPr>
        <w:t>Contractor’s Work Plan</w:t>
      </w:r>
    </w:p>
    <w:p w14:paraId="6FB1DA09" w14:textId="77777777" w:rsidR="00401FD5" w:rsidRPr="004E5CC1" w:rsidRDefault="00401FD5" w:rsidP="00ED3974">
      <w:pPr>
        <w:jc w:val="center"/>
      </w:pPr>
      <w:r w:rsidRPr="004E5CC1">
        <w:t>(List detailed step-by-step procedure with approximate times</w:t>
      </w:r>
    </w:p>
    <w:p w14:paraId="6FB1DA0A" w14:textId="77777777" w:rsidR="00401FD5" w:rsidRPr="004E5CC1" w:rsidRDefault="00401FD5" w:rsidP="00ED3974">
      <w:pPr>
        <w:jc w:val="center"/>
      </w:pPr>
      <w:r w:rsidRPr="004E5CC1">
        <w:t>for each step / milestone)</w:t>
      </w:r>
    </w:p>
    <w:p w14:paraId="6FB1DA14" w14:textId="77777777" w:rsidR="00401FD5" w:rsidRPr="004E5CC1" w:rsidRDefault="00401FD5" w:rsidP="00F544D2"/>
    <w:p w14:paraId="6FB1DA15" w14:textId="77777777" w:rsidR="00401FD5" w:rsidRPr="004E5CC1" w:rsidRDefault="00401FD5" w:rsidP="00401FD5">
      <w:pPr>
        <w:pStyle w:val="Heading1"/>
        <w:rPr>
          <w:rFonts w:ascii="Times New Roman" w:hAnsi="Times New Roman" w:cs="Times New Roman"/>
        </w:rPr>
      </w:pPr>
      <w:r w:rsidRPr="004E5CC1">
        <w:rPr>
          <w:rFonts w:ascii="Times New Roman" w:hAnsi="Times New Roman" w:cs="Times New Roman"/>
        </w:rPr>
        <w:lastRenderedPageBreak/>
        <w:t>Contractor’s Contingency Plan</w:t>
      </w:r>
    </w:p>
    <w:p w14:paraId="6FB1DA16" w14:textId="77777777" w:rsidR="00401FD5" w:rsidRPr="004E5CC1" w:rsidRDefault="00401FD5" w:rsidP="00401FD5">
      <w:pPr>
        <w:jc w:val="center"/>
      </w:pPr>
      <w:r w:rsidRPr="004E5CC1">
        <w:t xml:space="preserve">(List steps to be taken by the Contractor / Subcontractors </w:t>
      </w:r>
    </w:p>
    <w:p w14:paraId="6FB1DA17" w14:textId="77777777" w:rsidR="00401FD5" w:rsidRPr="004E5CC1" w:rsidRDefault="00401FD5" w:rsidP="00401FD5">
      <w:pPr>
        <w:jc w:val="center"/>
      </w:pPr>
      <w:r w:rsidRPr="004E5CC1">
        <w:t>if something goes wrong)</w:t>
      </w:r>
      <w:r w:rsidRPr="004E5CC1">
        <w:br w:type="page"/>
      </w:r>
    </w:p>
    <w:p w14:paraId="6FB1DA18" w14:textId="77777777" w:rsidR="00401FD5" w:rsidRDefault="00401FD5" w:rsidP="00401FD5">
      <w:pPr>
        <w:jc w:val="center"/>
        <w:rPr>
          <w:sz w:val="28"/>
          <w:u w:val="single"/>
        </w:rPr>
      </w:pPr>
      <w:r w:rsidRPr="004E5CC1">
        <w:rPr>
          <w:sz w:val="28"/>
          <w:u w:val="single"/>
        </w:rPr>
        <w:lastRenderedPageBreak/>
        <w:t>Preparation Checklist:</w:t>
      </w:r>
    </w:p>
    <w:p w14:paraId="274F347E" w14:textId="77777777" w:rsidR="004E5CC1" w:rsidRPr="004E5CC1" w:rsidRDefault="004E5CC1" w:rsidP="00401FD5">
      <w:pPr>
        <w:jc w:val="center"/>
        <w:rPr>
          <w:u w:val="single"/>
        </w:rPr>
      </w:pPr>
    </w:p>
    <w:p w14:paraId="6FB1DA19" w14:textId="77777777" w:rsidR="00401FD5" w:rsidRPr="004E5CC1" w:rsidRDefault="00401FD5" w:rsidP="00401FD5">
      <w:r w:rsidRPr="004E5CC1">
        <w:t>Have the following issues been brought to the Contractor’s attention and adequately addressed?</w:t>
      </w:r>
    </w:p>
    <w:p w14:paraId="6FB1DA1A" w14:textId="77777777" w:rsidR="00401FD5" w:rsidRPr="004E5CC1" w:rsidRDefault="00401FD5" w:rsidP="00401FD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270"/>
        <w:gridCol w:w="8640"/>
      </w:tblGrid>
      <w:tr w:rsidR="00401FD5" w:rsidRPr="004E5CC1" w14:paraId="6FB1DA1F" w14:textId="77777777" w:rsidTr="00947307">
        <w:trPr>
          <w:cantSplit/>
          <w:trHeight w:val="351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A1B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A1C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A1D" w14:textId="77777777" w:rsidR="00401FD5" w:rsidRPr="004E5CC1" w:rsidRDefault="00401FD5" w:rsidP="009D21B0">
            <w:r w:rsidRPr="004E5CC1">
              <w:t>Interim Valve Guides submitted and approved</w:t>
            </w:r>
          </w:p>
          <w:p w14:paraId="6FB1DA1E" w14:textId="77777777" w:rsidR="00401FD5" w:rsidRPr="004E5CC1" w:rsidRDefault="00401FD5" w:rsidP="009D21B0"/>
        </w:tc>
      </w:tr>
      <w:tr w:rsidR="00401FD5" w:rsidRPr="004E5CC1" w14:paraId="6FB1DA23" w14:textId="77777777" w:rsidTr="00947307">
        <w:trPr>
          <w:cantSplit/>
          <w:trHeight w:val="313"/>
        </w:trPr>
        <w:tc>
          <w:tcPr>
            <w:tcW w:w="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B1DA20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A21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A22" w14:textId="77777777" w:rsidR="00401FD5" w:rsidRPr="004E5CC1" w:rsidRDefault="00401FD5" w:rsidP="009D21B0"/>
        </w:tc>
      </w:tr>
      <w:tr w:rsidR="00401FD5" w:rsidRPr="004E5CC1" w14:paraId="6FB1DA28" w14:textId="77777777" w:rsidTr="00947307">
        <w:trPr>
          <w:cantSplit/>
          <w:trHeight w:val="326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A24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A25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A26" w14:textId="77777777" w:rsidR="00401FD5" w:rsidRPr="004E5CC1" w:rsidRDefault="00401FD5" w:rsidP="009D21B0">
            <w:r w:rsidRPr="004E5CC1">
              <w:t>Interim Record Drawings submitted and approved</w:t>
            </w:r>
          </w:p>
          <w:p w14:paraId="6FB1DA27" w14:textId="77777777" w:rsidR="00401FD5" w:rsidRPr="004E5CC1" w:rsidRDefault="00401FD5" w:rsidP="009D21B0"/>
        </w:tc>
      </w:tr>
      <w:tr w:rsidR="00401FD5" w:rsidRPr="004E5CC1" w14:paraId="6FB1DA2C" w14:textId="77777777" w:rsidTr="00947307">
        <w:trPr>
          <w:cantSplit/>
          <w:trHeight w:val="338"/>
        </w:trPr>
        <w:tc>
          <w:tcPr>
            <w:tcW w:w="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B1DA29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A2A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A2B" w14:textId="77777777" w:rsidR="00401FD5" w:rsidRPr="004E5CC1" w:rsidRDefault="00401FD5" w:rsidP="009D21B0"/>
        </w:tc>
      </w:tr>
      <w:tr w:rsidR="00401FD5" w:rsidRPr="004E5CC1" w14:paraId="6FB1DA30" w14:textId="77777777" w:rsidTr="00947307">
        <w:trPr>
          <w:cantSplit/>
          <w:trHeight w:val="326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A2D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A2E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A2F" w14:textId="77777777" w:rsidR="00401FD5" w:rsidRPr="004E5CC1" w:rsidRDefault="00401FD5" w:rsidP="00ED3974">
            <w:r w:rsidRPr="004E5CC1">
              <w:t>Jurisdictional approved Traffic Control Plan</w:t>
            </w:r>
          </w:p>
        </w:tc>
      </w:tr>
      <w:tr w:rsidR="00401FD5" w:rsidRPr="004E5CC1" w14:paraId="6FB1DA34" w14:textId="77777777" w:rsidTr="00947307">
        <w:trPr>
          <w:cantSplit/>
          <w:trHeight w:val="338"/>
        </w:trPr>
        <w:tc>
          <w:tcPr>
            <w:tcW w:w="378" w:type="dxa"/>
            <w:tcBorders>
              <w:top w:val="single" w:sz="4" w:space="0" w:color="000000" w:themeColor="text1"/>
            </w:tcBorders>
          </w:tcPr>
          <w:p w14:paraId="6FB1DA31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A32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A33" w14:textId="77777777" w:rsidR="00401FD5" w:rsidRPr="004E5CC1" w:rsidRDefault="00401FD5" w:rsidP="009D21B0"/>
        </w:tc>
      </w:tr>
      <w:tr w:rsidR="00401FD5" w:rsidRPr="004E5CC1" w14:paraId="6FB1DA38" w14:textId="77777777" w:rsidTr="00947307">
        <w:trPr>
          <w:cantSplit/>
          <w:trHeight w:val="313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A35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A36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A37" w14:textId="77777777" w:rsidR="00401FD5" w:rsidRPr="004E5CC1" w:rsidRDefault="00401FD5" w:rsidP="009D21B0">
            <w:r w:rsidRPr="004E5CC1">
              <w:t>Dewatering System; Method ______________________</w:t>
            </w:r>
          </w:p>
        </w:tc>
      </w:tr>
      <w:tr w:rsidR="00401FD5" w:rsidRPr="004E5CC1" w14:paraId="6FB1DA3C" w14:textId="77777777" w:rsidTr="00947307">
        <w:trPr>
          <w:cantSplit/>
          <w:trHeight w:val="351"/>
        </w:trPr>
        <w:tc>
          <w:tcPr>
            <w:tcW w:w="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B1DA39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A3A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A3B" w14:textId="77777777" w:rsidR="00401FD5" w:rsidRPr="004E5CC1" w:rsidRDefault="00401FD5" w:rsidP="009D21B0"/>
        </w:tc>
      </w:tr>
      <w:tr w:rsidR="00401FD5" w:rsidRPr="004E5CC1" w14:paraId="6FB1DA42" w14:textId="77777777" w:rsidTr="00947307">
        <w:trPr>
          <w:cantSplit/>
          <w:trHeight w:val="338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A3D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A3E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A3F" w14:textId="77777777" w:rsidR="00401FD5" w:rsidRPr="004E5CC1" w:rsidRDefault="00401FD5" w:rsidP="009D21B0">
            <w:r w:rsidRPr="004E5CC1">
              <w:t>Number of Crews _____; Number of Workers _____</w:t>
            </w:r>
          </w:p>
          <w:p w14:paraId="6FB1DA40" w14:textId="77777777" w:rsidR="00401FD5" w:rsidRPr="004E5CC1" w:rsidRDefault="00401FD5" w:rsidP="009D21B0">
            <w:r w:rsidRPr="004E5CC1">
              <w:t>(separate crews required for each 12-hour or longer shift)</w:t>
            </w:r>
          </w:p>
          <w:p w14:paraId="6FB1DA41" w14:textId="77777777" w:rsidR="00401FD5" w:rsidRPr="004E5CC1" w:rsidRDefault="00401FD5" w:rsidP="009D21B0"/>
        </w:tc>
      </w:tr>
      <w:tr w:rsidR="00401FD5" w:rsidRPr="004E5CC1" w14:paraId="6FB1DA46" w14:textId="77777777" w:rsidTr="00947307">
        <w:trPr>
          <w:cantSplit/>
          <w:trHeight w:val="664"/>
        </w:trPr>
        <w:tc>
          <w:tcPr>
            <w:tcW w:w="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B1DA43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A44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A45" w14:textId="77777777" w:rsidR="00401FD5" w:rsidRPr="004E5CC1" w:rsidRDefault="00401FD5" w:rsidP="009D21B0"/>
        </w:tc>
      </w:tr>
      <w:tr w:rsidR="00401FD5" w:rsidRPr="004E5CC1" w14:paraId="6FB1DA4B" w14:textId="77777777" w:rsidTr="00947307">
        <w:trPr>
          <w:cantSplit/>
          <w:trHeight w:val="301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A47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A48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A49" w14:textId="77777777" w:rsidR="00401FD5" w:rsidRPr="004E5CC1" w:rsidRDefault="00401FD5" w:rsidP="009D21B0">
            <w:r w:rsidRPr="004E5CC1">
              <w:t>Pipe exposed to limit of tie-in</w:t>
            </w:r>
            <w:r w:rsidR="009F2FAA" w:rsidRPr="004E5CC1">
              <w:t>.  No additional excavation required for tie-in.</w:t>
            </w:r>
          </w:p>
          <w:p w14:paraId="6FB1DA4A" w14:textId="77777777" w:rsidR="00401FD5" w:rsidRPr="004E5CC1" w:rsidRDefault="00401FD5" w:rsidP="009D21B0"/>
        </w:tc>
      </w:tr>
      <w:tr w:rsidR="00401FD5" w:rsidRPr="004E5CC1" w14:paraId="6FB1DA4F" w14:textId="77777777" w:rsidTr="00947307">
        <w:trPr>
          <w:cantSplit/>
          <w:trHeight w:val="363"/>
        </w:trPr>
        <w:tc>
          <w:tcPr>
            <w:tcW w:w="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B1DA4C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A4D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A4E" w14:textId="77777777" w:rsidR="00401FD5" w:rsidRPr="004E5CC1" w:rsidRDefault="00401FD5" w:rsidP="009D21B0"/>
        </w:tc>
      </w:tr>
      <w:tr w:rsidR="00401FD5" w:rsidRPr="004E5CC1" w14:paraId="6FB1DA54" w14:textId="77777777" w:rsidTr="00947307">
        <w:trPr>
          <w:cantSplit/>
          <w:trHeight w:val="338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A50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A51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A52" w14:textId="77777777" w:rsidR="00401FD5" w:rsidRPr="004E5CC1" w:rsidRDefault="00401FD5" w:rsidP="009D21B0">
            <w:r w:rsidRPr="004E5CC1">
              <w:t>Check and confirm dimensions of existing pipe and proposed pipe</w:t>
            </w:r>
          </w:p>
          <w:p w14:paraId="6FB1DA53" w14:textId="77777777" w:rsidR="00401FD5" w:rsidRPr="004E5CC1" w:rsidRDefault="00401FD5" w:rsidP="009D21B0"/>
        </w:tc>
      </w:tr>
      <w:tr w:rsidR="00401FD5" w:rsidRPr="004E5CC1" w14:paraId="6FB1DA58" w14:textId="77777777" w:rsidTr="00947307">
        <w:trPr>
          <w:cantSplit/>
          <w:trHeight w:val="338"/>
        </w:trPr>
        <w:tc>
          <w:tcPr>
            <w:tcW w:w="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B1DA55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A56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A57" w14:textId="77777777" w:rsidR="00401FD5" w:rsidRPr="004E5CC1" w:rsidRDefault="00401FD5" w:rsidP="009D21B0"/>
        </w:tc>
      </w:tr>
      <w:tr w:rsidR="00401FD5" w:rsidRPr="004E5CC1" w14:paraId="6FB1DA5C" w14:textId="77777777" w:rsidTr="00947307">
        <w:trPr>
          <w:cantSplit/>
          <w:trHeight w:val="325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A59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A5A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A5B" w14:textId="77777777" w:rsidR="00401FD5" w:rsidRPr="004E5CC1" w:rsidRDefault="00401FD5" w:rsidP="009D21B0">
            <w:r w:rsidRPr="004E5CC1">
              <w:t>Stone in Excavation to provide working area</w:t>
            </w:r>
          </w:p>
        </w:tc>
      </w:tr>
      <w:tr w:rsidR="00401FD5" w:rsidRPr="004E5CC1" w14:paraId="6FB1DA60" w14:textId="77777777" w:rsidTr="00947307">
        <w:trPr>
          <w:cantSplit/>
          <w:trHeight w:val="351"/>
        </w:trPr>
        <w:tc>
          <w:tcPr>
            <w:tcW w:w="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B1DA5D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A5E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A5F" w14:textId="77777777" w:rsidR="00401FD5" w:rsidRPr="004E5CC1" w:rsidRDefault="00401FD5" w:rsidP="009D21B0"/>
        </w:tc>
      </w:tr>
      <w:tr w:rsidR="00401FD5" w:rsidRPr="004E5CC1" w14:paraId="6FB1DA65" w14:textId="77777777" w:rsidTr="00947307">
        <w:trPr>
          <w:cantSplit/>
          <w:trHeight w:val="280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A61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A62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A63" w14:textId="77777777" w:rsidR="00401FD5" w:rsidRPr="004E5CC1" w:rsidRDefault="00401FD5" w:rsidP="009D21B0">
            <w:r w:rsidRPr="004E5CC1">
              <w:t>Tanker Trucks; number of trucks ____</w:t>
            </w:r>
          </w:p>
          <w:p w14:paraId="6FB1DA64" w14:textId="77777777" w:rsidR="00401FD5" w:rsidRPr="004E5CC1" w:rsidRDefault="00401FD5" w:rsidP="009D21B0"/>
        </w:tc>
      </w:tr>
      <w:tr w:rsidR="00401FD5" w:rsidRPr="004E5CC1" w14:paraId="6FB1DA69" w14:textId="77777777" w:rsidTr="00947307">
        <w:trPr>
          <w:cantSplit/>
          <w:trHeight w:val="376"/>
        </w:trPr>
        <w:tc>
          <w:tcPr>
            <w:tcW w:w="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B1DA66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A67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A68" w14:textId="77777777" w:rsidR="00401FD5" w:rsidRPr="004E5CC1" w:rsidRDefault="00401FD5" w:rsidP="009D21B0"/>
        </w:tc>
      </w:tr>
      <w:tr w:rsidR="00401FD5" w:rsidRPr="004E5CC1" w14:paraId="6FB1DA6E" w14:textId="77777777" w:rsidTr="00947307">
        <w:trPr>
          <w:cantSplit/>
          <w:trHeight w:val="326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A6A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A6B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A6C" w14:textId="77777777" w:rsidR="00401FD5" w:rsidRPr="004E5CC1" w:rsidRDefault="00401FD5" w:rsidP="009D21B0">
            <w:r w:rsidRPr="004E5CC1">
              <w:t>Staging Area of Tanker Trunks near Excavation</w:t>
            </w:r>
          </w:p>
          <w:p w14:paraId="6FB1DA6D" w14:textId="77777777" w:rsidR="00401FD5" w:rsidRPr="004E5CC1" w:rsidRDefault="00401FD5" w:rsidP="009D21B0"/>
        </w:tc>
      </w:tr>
      <w:tr w:rsidR="00401FD5" w:rsidRPr="004E5CC1" w14:paraId="6FB1DA72" w14:textId="77777777" w:rsidTr="00947307">
        <w:trPr>
          <w:cantSplit/>
          <w:trHeight w:val="338"/>
        </w:trPr>
        <w:tc>
          <w:tcPr>
            <w:tcW w:w="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B1DA6F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A70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A71" w14:textId="77777777" w:rsidR="00401FD5" w:rsidRPr="004E5CC1" w:rsidRDefault="00401FD5" w:rsidP="009D21B0"/>
        </w:tc>
      </w:tr>
      <w:tr w:rsidR="00401FD5" w:rsidRPr="004E5CC1" w14:paraId="6FB1DA77" w14:textId="77777777" w:rsidTr="00947307">
        <w:trPr>
          <w:cantSplit/>
          <w:trHeight w:val="338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A73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A74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A75" w14:textId="77777777" w:rsidR="00401FD5" w:rsidRPr="004E5CC1" w:rsidRDefault="00401FD5" w:rsidP="009D21B0">
            <w:r w:rsidRPr="004E5CC1">
              <w:t>Confirm length of Vac-haul / Tanker Truck suction hose adequate length for desired wetwell sewage level during pump &amp; haul</w:t>
            </w:r>
          </w:p>
          <w:p w14:paraId="6FB1DA76" w14:textId="77777777" w:rsidR="00401FD5" w:rsidRPr="004E5CC1" w:rsidRDefault="00401FD5" w:rsidP="009D21B0"/>
        </w:tc>
      </w:tr>
      <w:tr w:rsidR="00401FD5" w:rsidRPr="004E5CC1" w14:paraId="6FB1DA7B" w14:textId="77777777" w:rsidTr="00947307">
        <w:trPr>
          <w:cantSplit/>
          <w:trHeight w:val="664"/>
        </w:trPr>
        <w:tc>
          <w:tcPr>
            <w:tcW w:w="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B1DA78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A79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A7A" w14:textId="77777777" w:rsidR="00401FD5" w:rsidRPr="004E5CC1" w:rsidRDefault="00401FD5" w:rsidP="009D21B0"/>
        </w:tc>
      </w:tr>
      <w:tr w:rsidR="00401FD5" w:rsidRPr="004E5CC1" w14:paraId="6FB1DA80" w14:textId="77777777" w:rsidTr="00947307">
        <w:trPr>
          <w:cantSplit/>
          <w:trHeight w:val="313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A7C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A7D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A7E" w14:textId="77777777" w:rsidR="00401FD5" w:rsidRPr="004E5CC1" w:rsidRDefault="00401FD5" w:rsidP="009D21B0">
            <w:r w:rsidRPr="004E5CC1">
              <w:t>Suction pipe/well point discharge must be hauled to sanitary sewer</w:t>
            </w:r>
          </w:p>
          <w:p w14:paraId="6FB1DA7F" w14:textId="77777777" w:rsidR="00401FD5" w:rsidRPr="004E5CC1" w:rsidRDefault="00401FD5" w:rsidP="009D21B0"/>
        </w:tc>
      </w:tr>
      <w:tr w:rsidR="00401FD5" w:rsidRPr="004E5CC1" w14:paraId="6FB1DA84" w14:textId="77777777" w:rsidTr="00947307">
        <w:trPr>
          <w:cantSplit/>
          <w:trHeight w:val="351"/>
        </w:trPr>
        <w:tc>
          <w:tcPr>
            <w:tcW w:w="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B1DA81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A82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A83" w14:textId="77777777" w:rsidR="00401FD5" w:rsidRPr="004E5CC1" w:rsidRDefault="00401FD5" w:rsidP="009D21B0"/>
        </w:tc>
      </w:tr>
      <w:tr w:rsidR="00401FD5" w:rsidRPr="004E5CC1" w14:paraId="6FB1DA89" w14:textId="77777777" w:rsidTr="00947307">
        <w:trPr>
          <w:cantSplit/>
          <w:trHeight w:val="288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A85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A86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A87" w14:textId="77777777" w:rsidR="00401FD5" w:rsidRPr="004E5CC1" w:rsidRDefault="00401FD5" w:rsidP="009D21B0">
            <w:r w:rsidRPr="004E5CC1">
              <w:t>HRSD Pump Around &amp; No Charge Policy (4/29/2011)</w:t>
            </w:r>
          </w:p>
          <w:p w14:paraId="6FB1DA88" w14:textId="77777777" w:rsidR="00947307" w:rsidRPr="004E5CC1" w:rsidRDefault="00947307" w:rsidP="009D21B0"/>
        </w:tc>
      </w:tr>
      <w:tr w:rsidR="00401FD5" w:rsidRPr="004E5CC1" w14:paraId="6FB1DA8D" w14:textId="77777777" w:rsidTr="00947307">
        <w:trPr>
          <w:cantSplit/>
          <w:trHeight w:val="376"/>
        </w:trPr>
        <w:tc>
          <w:tcPr>
            <w:tcW w:w="3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FB1DA8A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A8B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A8C" w14:textId="77777777" w:rsidR="00401FD5" w:rsidRPr="004E5CC1" w:rsidRDefault="00401FD5" w:rsidP="009D21B0"/>
        </w:tc>
      </w:tr>
    </w:tbl>
    <w:p w14:paraId="6FB1DA8E" w14:textId="77777777" w:rsidR="000146CF" w:rsidRPr="004E5CC1" w:rsidRDefault="000146CF">
      <w:r w:rsidRPr="004E5CC1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270"/>
        <w:gridCol w:w="8640"/>
      </w:tblGrid>
      <w:tr w:rsidR="00401FD5" w:rsidRPr="004E5CC1" w14:paraId="6FB1DA94" w14:textId="77777777" w:rsidTr="00947307">
        <w:trPr>
          <w:cantSplit/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DA8F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auto"/>
            </w:tcBorders>
          </w:tcPr>
          <w:p w14:paraId="6FB1DA90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A91" w14:textId="77777777" w:rsidR="00401FD5" w:rsidRPr="004E5CC1" w:rsidRDefault="00401FD5" w:rsidP="009D21B0">
            <w:r w:rsidRPr="004E5CC1">
              <w:t xml:space="preserve">Air Vent must be at </w:t>
            </w:r>
            <w:smartTag w:uri="urn:schemas-microsoft-com:office:smarttags" w:element="City">
              <w:smartTag w:uri="urn:schemas-microsoft-com:office:smarttags" w:element="place">
                <w:r w:rsidRPr="004E5CC1">
                  <w:t>high point</w:t>
                </w:r>
              </w:smartTag>
            </w:smartTag>
            <w:r w:rsidRPr="004E5CC1">
              <w:t>; will be used to blow off air when pipe is pressurized; Contractor to have a valve and riser pipe available for</w:t>
            </w:r>
          </w:p>
          <w:p w14:paraId="6FB1DA92" w14:textId="77777777" w:rsidR="00401FD5" w:rsidRPr="004E5CC1" w:rsidRDefault="00401FD5" w:rsidP="009D21B0">
            <w:r w:rsidRPr="004E5CC1">
              <w:t>immediate installation.  Contractor to provide a 50 gallon drum at designated Air Vent for any sewage release during air venting.</w:t>
            </w:r>
          </w:p>
          <w:p w14:paraId="6FB1DA93" w14:textId="77777777" w:rsidR="00401FD5" w:rsidRPr="004E5CC1" w:rsidRDefault="00401FD5" w:rsidP="009D21B0"/>
        </w:tc>
      </w:tr>
      <w:tr w:rsidR="00401FD5" w:rsidRPr="004E5CC1" w14:paraId="6FB1DA98" w14:textId="77777777" w:rsidTr="00947307">
        <w:trPr>
          <w:cantSplit/>
          <w:trHeight w:val="1390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6FB1DA95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A96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A97" w14:textId="77777777" w:rsidR="00401FD5" w:rsidRPr="004E5CC1" w:rsidRDefault="00401FD5" w:rsidP="009D21B0"/>
        </w:tc>
      </w:tr>
      <w:tr w:rsidR="00401FD5" w:rsidRPr="004E5CC1" w14:paraId="6FB1DA9D" w14:textId="77777777" w:rsidTr="00947307">
        <w:trPr>
          <w:cantSplit/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DA99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auto"/>
            </w:tcBorders>
          </w:tcPr>
          <w:p w14:paraId="6FB1DA9A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A9B" w14:textId="77777777" w:rsidR="00401FD5" w:rsidRPr="004E5CC1" w:rsidRDefault="00401FD5" w:rsidP="009D21B0">
            <w:r w:rsidRPr="004E5CC1">
              <w:t>Compressor (Blowing Air);  Include a map of the compressor location if to be used</w:t>
            </w:r>
          </w:p>
          <w:p w14:paraId="6FB1DA9C" w14:textId="77777777" w:rsidR="00401FD5" w:rsidRPr="004E5CC1" w:rsidRDefault="00401FD5" w:rsidP="009D21B0"/>
        </w:tc>
      </w:tr>
      <w:tr w:rsidR="00401FD5" w:rsidRPr="004E5CC1" w14:paraId="6FB1DAA1" w14:textId="77777777" w:rsidTr="00947307">
        <w:trPr>
          <w:cantSplit/>
          <w:trHeight w:val="714"/>
        </w:trPr>
        <w:tc>
          <w:tcPr>
            <w:tcW w:w="3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FB1DA9E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A9F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AA0" w14:textId="77777777" w:rsidR="00401FD5" w:rsidRPr="004E5CC1" w:rsidRDefault="00401FD5" w:rsidP="009D21B0"/>
        </w:tc>
      </w:tr>
      <w:tr w:rsidR="00401FD5" w:rsidRPr="004E5CC1" w14:paraId="6FB1DAA5" w14:textId="77777777" w:rsidTr="00947307">
        <w:trPr>
          <w:cantSplit/>
          <w:trHeight w:val="263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AA2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AA3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AA4" w14:textId="77777777" w:rsidR="00401FD5" w:rsidRPr="004E5CC1" w:rsidRDefault="00401FD5" w:rsidP="009D21B0">
            <w:r w:rsidRPr="004E5CC1">
              <w:t>Confirmation that HRSD has exercised valves per the Valve Operations Request and is prepared for the valve closure / opening support.</w:t>
            </w:r>
          </w:p>
        </w:tc>
      </w:tr>
      <w:tr w:rsidR="00401FD5" w:rsidRPr="004E5CC1" w14:paraId="6FB1DAA9" w14:textId="77777777" w:rsidTr="00947307">
        <w:trPr>
          <w:cantSplit/>
          <w:trHeight w:val="737"/>
        </w:trPr>
        <w:tc>
          <w:tcPr>
            <w:tcW w:w="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B1DAA6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AA7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AA8" w14:textId="77777777" w:rsidR="00401FD5" w:rsidRPr="004E5CC1" w:rsidRDefault="00401FD5" w:rsidP="009D21B0"/>
        </w:tc>
      </w:tr>
      <w:tr w:rsidR="00401FD5" w:rsidRPr="004E5CC1" w14:paraId="6FB1DAAE" w14:textId="77777777" w:rsidTr="00947307">
        <w:trPr>
          <w:cantSplit/>
          <w:trHeight w:val="238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AAA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AAB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AAC" w14:textId="73CA607C" w:rsidR="00401FD5" w:rsidRPr="004E5CC1" w:rsidRDefault="00401FD5" w:rsidP="009D21B0">
            <w:r w:rsidRPr="004E5CC1">
              <w:t xml:space="preserve">Lights </w:t>
            </w:r>
            <w:r w:rsidR="004837C5" w:rsidRPr="004E5CC1">
              <w:t>on</w:t>
            </w:r>
            <w:r w:rsidRPr="004E5CC1">
              <w:t>-site and in working condition</w:t>
            </w:r>
          </w:p>
          <w:p w14:paraId="35E46A16" w14:textId="16C69D58" w:rsidR="001F0D68" w:rsidRPr="004E5CC1" w:rsidRDefault="001F0D68" w:rsidP="009D21B0"/>
          <w:p w14:paraId="21BEC392" w14:textId="77777777" w:rsidR="001F0D68" w:rsidRPr="004E5CC1" w:rsidRDefault="001F0D68" w:rsidP="001F0D68">
            <w:r w:rsidRPr="004E5CC1">
              <w:t>If HDD or HDPE pipe bursting prior to tie-in, confirm relaxation time prior</w:t>
            </w:r>
          </w:p>
          <w:p w14:paraId="5C8EFA28" w14:textId="2E617E19" w:rsidR="001F0D68" w:rsidRPr="004E5CC1" w:rsidRDefault="001F0D68" w:rsidP="001F0D68">
            <w:r w:rsidRPr="004E5CC1">
              <w:t xml:space="preserve">to cutting pull heads – </w:t>
            </w:r>
            <w:proofErr w:type="gramStart"/>
            <w:r w:rsidRPr="004E5CC1">
              <w:t>TIME:_</w:t>
            </w:r>
            <w:proofErr w:type="gramEnd"/>
            <w:r w:rsidRPr="004E5CC1">
              <w:t>________</w:t>
            </w:r>
          </w:p>
          <w:p w14:paraId="6FB1DAAD" w14:textId="77777777" w:rsidR="00401FD5" w:rsidRPr="004E5CC1" w:rsidRDefault="00401FD5" w:rsidP="009D21B0"/>
        </w:tc>
      </w:tr>
      <w:tr w:rsidR="00401FD5" w:rsidRPr="004E5CC1" w14:paraId="6FB1DAB2" w14:textId="77777777" w:rsidTr="009D21B0">
        <w:trPr>
          <w:trHeight w:val="438"/>
        </w:trPr>
        <w:tc>
          <w:tcPr>
            <w:tcW w:w="378" w:type="dxa"/>
            <w:tcBorders>
              <w:top w:val="single" w:sz="4" w:space="0" w:color="000000" w:themeColor="text1"/>
            </w:tcBorders>
          </w:tcPr>
          <w:p w14:paraId="6FB1DAAF" w14:textId="43E52E1C" w:rsidR="00401FD5" w:rsidRPr="004E5CC1" w:rsidRDefault="001F0D68" w:rsidP="009D21B0">
            <w:r w:rsidRPr="004E5C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26BA4B" wp14:editId="0F6C5E7F">
                      <wp:simplePos x="0" y="0"/>
                      <wp:positionH relativeFrom="column">
                        <wp:posOffset>-78464</wp:posOffset>
                      </wp:positionH>
                      <wp:positionV relativeFrom="paragraph">
                        <wp:posOffset>237821</wp:posOffset>
                      </wp:positionV>
                      <wp:extent cx="238539" cy="214685"/>
                      <wp:effectExtent l="0" t="0" r="28575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146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1A041" id="Rectangle 2" o:spid="_x0000_s1026" style="position:absolute;margin-left:-6.2pt;margin-top:18.75pt;width:18.8pt;height:16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" filled="f" strokecolor="black [3213]" strokeweight="0"/>
                  </w:pict>
                </mc:Fallback>
              </mc:AlternateContent>
            </w:r>
          </w:p>
        </w:tc>
        <w:tc>
          <w:tcPr>
            <w:tcW w:w="270" w:type="dxa"/>
            <w:vMerge/>
          </w:tcPr>
          <w:p w14:paraId="6FB1DAB0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AB1" w14:textId="77777777" w:rsidR="00401FD5" w:rsidRPr="004E5CC1" w:rsidRDefault="00401FD5" w:rsidP="009D21B0"/>
        </w:tc>
      </w:tr>
    </w:tbl>
    <w:p w14:paraId="6FB1DAB3" w14:textId="1C677D7E" w:rsidR="00401FD5" w:rsidRPr="004E5CC1" w:rsidRDefault="00401FD5" w:rsidP="00401FD5">
      <w:pPr>
        <w:ind w:firstLine="720"/>
      </w:pPr>
    </w:p>
    <w:p w14:paraId="6FB1DAB4" w14:textId="77777777" w:rsidR="00401FD5" w:rsidRPr="004E5CC1" w:rsidRDefault="00401FD5" w:rsidP="00401FD5">
      <w:pPr>
        <w:jc w:val="center"/>
        <w:rPr>
          <w:sz w:val="28"/>
          <w:u w:val="single"/>
        </w:rPr>
      </w:pPr>
      <w:r w:rsidRPr="004E5CC1">
        <w:rPr>
          <w:sz w:val="28"/>
          <w:u w:val="single"/>
        </w:rPr>
        <w:t>Material Checklist:</w:t>
      </w:r>
    </w:p>
    <w:p w14:paraId="6FB1DAB5" w14:textId="77777777" w:rsidR="00401FD5" w:rsidRPr="004E5CC1" w:rsidRDefault="00401FD5" w:rsidP="00401FD5">
      <w:pPr>
        <w:jc w:val="center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800"/>
        <w:gridCol w:w="1620"/>
        <w:gridCol w:w="1440"/>
        <w:gridCol w:w="1080"/>
      </w:tblGrid>
      <w:tr w:rsidR="00401FD5" w:rsidRPr="004E5CC1" w14:paraId="6FB1DABB" w14:textId="77777777" w:rsidTr="00ED3974">
        <w:trPr>
          <w:cantSplit/>
          <w:tblHeader/>
        </w:trPr>
        <w:tc>
          <w:tcPr>
            <w:tcW w:w="3348" w:type="dxa"/>
          </w:tcPr>
          <w:p w14:paraId="6FB1DAB6" w14:textId="77777777" w:rsidR="00401FD5" w:rsidRPr="004E5CC1" w:rsidRDefault="00401FD5" w:rsidP="009D21B0">
            <w:pPr>
              <w:pStyle w:val="Heading2"/>
              <w:jc w:val="center"/>
              <w:rPr>
                <w:rFonts w:ascii="Times New Roman" w:hAnsi="Times New Roman" w:cs="Times New Roman"/>
                <w:u w:val="none"/>
              </w:rPr>
            </w:pPr>
            <w:r w:rsidRPr="004E5CC1">
              <w:rPr>
                <w:rFonts w:ascii="Times New Roman" w:hAnsi="Times New Roman" w:cs="Times New Roman"/>
                <w:u w:val="none"/>
              </w:rPr>
              <w:t>MATERIAL</w:t>
            </w:r>
          </w:p>
        </w:tc>
        <w:tc>
          <w:tcPr>
            <w:tcW w:w="1800" w:type="dxa"/>
          </w:tcPr>
          <w:p w14:paraId="6FB1DAB7" w14:textId="77777777" w:rsidR="00401FD5" w:rsidRPr="004E5CC1" w:rsidRDefault="00401FD5" w:rsidP="009D21B0">
            <w:pPr>
              <w:jc w:val="center"/>
            </w:pPr>
            <w:r w:rsidRPr="004E5CC1">
              <w:t>REQ’D #/LENGTH</w:t>
            </w:r>
          </w:p>
        </w:tc>
        <w:tc>
          <w:tcPr>
            <w:tcW w:w="1620" w:type="dxa"/>
          </w:tcPr>
          <w:p w14:paraId="6FB1DAB8" w14:textId="77777777" w:rsidR="00401FD5" w:rsidRPr="004E5CC1" w:rsidRDefault="00401FD5" w:rsidP="009D21B0">
            <w:pPr>
              <w:jc w:val="center"/>
            </w:pPr>
            <w:r w:rsidRPr="004E5CC1">
              <w:t>QUANTITY ON-SITE</w:t>
            </w:r>
          </w:p>
        </w:tc>
        <w:tc>
          <w:tcPr>
            <w:tcW w:w="1440" w:type="dxa"/>
          </w:tcPr>
          <w:p w14:paraId="6FB1DAB9" w14:textId="77777777" w:rsidR="00401FD5" w:rsidRPr="004E5CC1" w:rsidRDefault="00401FD5" w:rsidP="009D21B0">
            <w:pPr>
              <w:jc w:val="center"/>
            </w:pPr>
            <w:r w:rsidRPr="004E5CC1">
              <w:t>VERIFIED BY</w:t>
            </w:r>
          </w:p>
        </w:tc>
        <w:tc>
          <w:tcPr>
            <w:tcW w:w="1080" w:type="dxa"/>
          </w:tcPr>
          <w:p w14:paraId="6FB1DABA" w14:textId="77777777" w:rsidR="00401FD5" w:rsidRPr="004E5CC1" w:rsidRDefault="00401FD5" w:rsidP="009D21B0">
            <w:pPr>
              <w:jc w:val="center"/>
            </w:pPr>
            <w:r w:rsidRPr="004E5CC1">
              <w:t>DATE</w:t>
            </w:r>
          </w:p>
        </w:tc>
      </w:tr>
      <w:tr w:rsidR="00401FD5" w:rsidRPr="004E5CC1" w14:paraId="6FB1DAC1" w14:textId="77777777" w:rsidTr="009D21B0">
        <w:tc>
          <w:tcPr>
            <w:tcW w:w="3348" w:type="dxa"/>
          </w:tcPr>
          <w:p w14:paraId="6FB1DABC" w14:textId="77777777" w:rsidR="00401FD5" w:rsidRPr="004E5CC1" w:rsidRDefault="00401FD5" w:rsidP="009D21B0">
            <w:r w:rsidRPr="004E5CC1">
              <w:t>Bends / Fittings</w:t>
            </w:r>
          </w:p>
        </w:tc>
        <w:tc>
          <w:tcPr>
            <w:tcW w:w="1800" w:type="dxa"/>
          </w:tcPr>
          <w:p w14:paraId="6FB1DABD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FB1DABE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6FB1DABF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6FB1DAC0" w14:textId="77777777" w:rsidR="00401FD5" w:rsidRPr="004E5CC1" w:rsidRDefault="00401FD5" w:rsidP="009D21B0">
            <w:pPr>
              <w:rPr>
                <w:u w:val="single"/>
              </w:rPr>
            </w:pPr>
          </w:p>
        </w:tc>
      </w:tr>
      <w:tr w:rsidR="00401FD5" w:rsidRPr="004E5CC1" w14:paraId="6FB1DAC7" w14:textId="77777777" w:rsidTr="009D21B0">
        <w:tc>
          <w:tcPr>
            <w:tcW w:w="3348" w:type="dxa"/>
          </w:tcPr>
          <w:p w14:paraId="6FB1DAC2" w14:textId="77777777" w:rsidR="00401FD5" w:rsidRPr="004E5CC1" w:rsidRDefault="00401FD5" w:rsidP="009D21B0">
            <w:r w:rsidRPr="004E5CC1">
              <w:t>Sleeves (minimum of 2 long body type)</w:t>
            </w:r>
          </w:p>
        </w:tc>
        <w:tc>
          <w:tcPr>
            <w:tcW w:w="1800" w:type="dxa"/>
          </w:tcPr>
          <w:p w14:paraId="6FB1DAC3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FB1DAC4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6FB1DAC5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6FB1DAC6" w14:textId="77777777" w:rsidR="00401FD5" w:rsidRPr="004E5CC1" w:rsidRDefault="00401FD5" w:rsidP="009D21B0">
            <w:pPr>
              <w:rPr>
                <w:u w:val="single"/>
              </w:rPr>
            </w:pPr>
          </w:p>
        </w:tc>
      </w:tr>
      <w:tr w:rsidR="00401FD5" w:rsidRPr="004E5CC1" w14:paraId="6FB1DACD" w14:textId="77777777" w:rsidTr="009D21B0">
        <w:tc>
          <w:tcPr>
            <w:tcW w:w="3348" w:type="dxa"/>
          </w:tcPr>
          <w:p w14:paraId="6FB1DAC8" w14:textId="77777777" w:rsidR="00401FD5" w:rsidRPr="004E5CC1" w:rsidRDefault="00401FD5" w:rsidP="009D21B0">
            <w:r w:rsidRPr="004E5CC1">
              <w:t xml:space="preserve">Restrained Pipe </w:t>
            </w:r>
          </w:p>
        </w:tc>
        <w:tc>
          <w:tcPr>
            <w:tcW w:w="1800" w:type="dxa"/>
          </w:tcPr>
          <w:p w14:paraId="6FB1DAC9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FB1DACA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6FB1DACB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6FB1DACC" w14:textId="77777777" w:rsidR="00401FD5" w:rsidRPr="004E5CC1" w:rsidRDefault="00401FD5" w:rsidP="009D21B0">
            <w:pPr>
              <w:rPr>
                <w:u w:val="single"/>
              </w:rPr>
            </w:pPr>
          </w:p>
        </w:tc>
      </w:tr>
      <w:tr w:rsidR="00401FD5" w:rsidRPr="004E5CC1" w14:paraId="6FB1DAD3" w14:textId="77777777" w:rsidTr="009D21B0">
        <w:tc>
          <w:tcPr>
            <w:tcW w:w="3348" w:type="dxa"/>
          </w:tcPr>
          <w:p w14:paraId="6FB1DACE" w14:textId="77777777" w:rsidR="00401FD5" w:rsidRPr="004E5CC1" w:rsidRDefault="00401FD5" w:rsidP="009D21B0">
            <w:r w:rsidRPr="004E5CC1">
              <w:t>Mega-Lugs or approved equal</w:t>
            </w:r>
          </w:p>
        </w:tc>
        <w:tc>
          <w:tcPr>
            <w:tcW w:w="1800" w:type="dxa"/>
          </w:tcPr>
          <w:p w14:paraId="6FB1DACF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FB1DAD0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6FB1DAD1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6FB1DAD2" w14:textId="77777777" w:rsidR="00401FD5" w:rsidRPr="004E5CC1" w:rsidRDefault="00401FD5" w:rsidP="009D21B0">
            <w:pPr>
              <w:rPr>
                <w:u w:val="single"/>
              </w:rPr>
            </w:pPr>
          </w:p>
        </w:tc>
      </w:tr>
      <w:tr w:rsidR="00401FD5" w:rsidRPr="004E5CC1" w14:paraId="6FB1DAD9" w14:textId="77777777" w:rsidTr="009D21B0">
        <w:tc>
          <w:tcPr>
            <w:tcW w:w="3348" w:type="dxa"/>
          </w:tcPr>
          <w:p w14:paraId="6FB1DAD4" w14:textId="77777777" w:rsidR="00401FD5" w:rsidRPr="004E5CC1" w:rsidRDefault="00401FD5" w:rsidP="009D21B0">
            <w:r w:rsidRPr="004E5CC1">
              <w:t>Extra Pipe</w:t>
            </w:r>
          </w:p>
        </w:tc>
        <w:tc>
          <w:tcPr>
            <w:tcW w:w="1800" w:type="dxa"/>
          </w:tcPr>
          <w:p w14:paraId="6FB1DAD5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FB1DAD6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6FB1DAD7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6FB1DAD8" w14:textId="77777777" w:rsidR="00401FD5" w:rsidRPr="004E5CC1" w:rsidRDefault="00401FD5" w:rsidP="009D21B0">
            <w:pPr>
              <w:rPr>
                <w:u w:val="single"/>
              </w:rPr>
            </w:pPr>
          </w:p>
        </w:tc>
      </w:tr>
      <w:tr w:rsidR="00401FD5" w:rsidRPr="004E5CC1" w14:paraId="6FB1DADF" w14:textId="77777777" w:rsidTr="009D21B0">
        <w:tc>
          <w:tcPr>
            <w:tcW w:w="3348" w:type="dxa"/>
          </w:tcPr>
          <w:p w14:paraId="6FB1DADA" w14:textId="77777777" w:rsidR="00401FD5" w:rsidRPr="004E5CC1" w:rsidRDefault="00401FD5" w:rsidP="009D21B0">
            <w:r w:rsidRPr="004E5CC1">
              <w:t>Shrink Wrap or other approved pipe / fitting wrap</w:t>
            </w:r>
          </w:p>
        </w:tc>
        <w:tc>
          <w:tcPr>
            <w:tcW w:w="1800" w:type="dxa"/>
          </w:tcPr>
          <w:p w14:paraId="6FB1DADB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FB1DADC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6FB1DADD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6FB1DADE" w14:textId="77777777" w:rsidR="00401FD5" w:rsidRPr="004E5CC1" w:rsidRDefault="00401FD5" w:rsidP="009D21B0">
            <w:pPr>
              <w:rPr>
                <w:u w:val="single"/>
              </w:rPr>
            </w:pPr>
          </w:p>
        </w:tc>
      </w:tr>
      <w:tr w:rsidR="00401FD5" w:rsidRPr="004E5CC1" w14:paraId="6FB1DAE5" w14:textId="77777777" w:rsidTr="009D21B0">
        <w:tc>
          <w:tcPr>
            <w:tcW w:w="3348" w:type="dxa"/>
          </w:tcPr>
          <w:p w14:paraId="6FB1DAE0" w14:textId="77777777" w:rsidR="00401FD5" w:rsidRPr="004E5CC1" w:rsidRDefault="00401FD5" w:rsidP="009D21B0">
            <w:r w:rsidRPr="004E5CC1">
              <w:t>Adaptors to Existing Pipe</w:t>
            </w:r>
          </w:p>
        </w:tc>
        <w:tc>
          <w:tcPr>
            <w:tcW w:w="1800" w:type="dxa"/>
          </w:tcPr>
          <w:p w14:paraId="6FB1DAE1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FB1DAE2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6FB1DAE3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6FB1DAE4" w14:textId="77777777" w:rsidR="00401FD5" w:rsidRPr="004E5CC1" w:rsidRDefault="00401FD5" w:rsidP="009D21B0">
            <w:pPr>
              <w:rPr>
                <w:u w:val="single"/>
              </w:rPr>
            </w:pPr>
          </w:p>
        </w:tc>
      </w:tr>
      <w:tr w:rsidR="00401FD5" w:rsidRPr="004E5CC1" w14:paraId="6FB1DAEB" w14:textId="77777777" w:rsidTr="009D21B0">
        <w:tc>
          <w:tcPr>
            <w:tcW w:w="3348" w:type="dxa"/>
          </w:tcPr>
          <w:p w14:paraId="6FB1DAE6" w14:textId="23A9CFE9" w:rsidR="00401FD5" w:rsidRPr="004E5CC1" w:rsidRDefault="00401FD5" w:rsidP="00332259">
            <w:r w:rsidRPr="004E5CC1">
              <w:t>Insulated joint (polyethylene spool piece</w:t>
            </w:r>
            <w:r w:rsidR="004837C5" w:rsidRPr="004E5CC1">
              <w:t xml:space="preserve"> or as </w:t>
            </w:r>
            <w:r w:rsidR="00332259" w:rsidRPr="004E5CC1">
              <w:t>other</w:t>
            </w:r>
            <w:r w:rsidR="004837C5" w:rsidRPr="004E5CC1">
              <w:t>wise approved</w:t>
            </w:r>
            <w:r w:rsidRPr="004E5CC1">
              <w:t>) if specified</w:t>
            </w:r>
          </w:p>
        </w:tc>
        <w:tc>
          <w:tcPr>
            <w:tcW w:w="1800" w:type="dxa"/>
          </w:tcPr>
          <w:p w14:paraId="6FB1DAE7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FB1DAE8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6FB1DAE9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6FB1DAEA" w14:textId="77777777" w:rsidR="00401FD5" w:rsidRPr="004E5CC1" w:rsidRDefault="00401FD5" w:rsidP="009D21B0">
            <w:pPr>
              <w:rPr>
                <w:u w:val="single"/>
              </w:rPr>
            </w:pPr>
          </w:p>
        </w:tc>
      </w:tr>
      <w:tr w:rsidR="00C55954" w:rsidRPr="004E5CC1" w14:paraId="7ECF9C94" w14:textId="77777777" w:rsidTr="009D21B0">
        <w:tc>
          <w:tcPr>
            <w:tcW w:w="3348" w:type="dxa"/>
          </w:tcPr>
          <w:p w14:paraId="74CC4E6D" w14:textId="7DB6DFCF" w:rsidR="00C55954" w:rsidRPr="004E5CC1" w:rsidRDefault="00C55954" w:rsidP="009D21B0">
            <w:r w:rsidRPr="004E5CC1">
              <w:t>Utility warning tape</w:t>
            </w:r>
          </w:p>
        </w:tc>
        <w:tc>
          <w:tcPr>
            <w:tcW w:w="1800" w:type="dxa"/>
          </w:tcPr>
          <w:p w14:paraId="5CE99E76" w14:textId="77777777" w:rsidR="00C55954" w:rsidRPr="004E5CC1" w:rsidRDefault="00C55954" w:rsidP="009D21B0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0971003E" w14:textId="77777777" w:rsidR="00C55954" w:rsidRPr="004E5CC1" w:rsidRDefault="00C55954" w:rsidP="009D21B0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4F23092A" w14:textId="77777777" w:rsidR="00C55954" w:rsidRPr="004E5CC1" w:rsidRDefault="00C55954" w:rsidP="009D21B0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0E236468" w14:textId="77777777" w:rsidR="00C55954" w:rsidRPr="004E5CC1" w:rsidRDefault="00C55954" w:rsidP="009D21B0">
            <w:pPr>
              <w:rPr>
                <w:u w:val="single"/>
              </w:rPr>
            </w:pPr>
          </w:p>
        </w:tc>
      </w:tr>
      <w:tr w:rsidR="00401FD5" w:rsidRPr="004E5CC1" w14:paraId="6FB1DAF1" w14:textId="77777777" w:rsidTr="009D21B0">
        <w:tc>
          <w:tcPr>
            <w:tcW w:w="3348" w:type="dxa"/>
          </w:tcPr>
          <w:p w14:paraId="6FB1DAEC" w14:textId="77777777" w:rsidR="00401FD5" w:rsidRPr="004E5CC1" w:rsidRDefault="00401FD5" w:rsidP="009D21B0">
            <w:r w:rsidRPr="004E5CC1">
              <w:t>#57 Stone</w:t>
            </w:r>
          </w:p>
        </w:tc>
        <w:tc>
          <w:tcPr>
            <w:tcW w:w="1800" w:type="dxa"/>
          </w:tcPr>
          <w:p w14:paraId="6FB1DAED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FB1DAEE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6FB1DAEF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6FB1DAF0" w14:textId="77777777" w:rsidR="00401FD5" w:rsidRPr="004E5CC1" w:rsidRDefault="00401FD5" w:rsidP="009D21B0">
            <w:pPr>
              <w:rPr>
                <w:u w:val="single"/>
              </w:rPr>
            </w:pPr>
          </w:p>
        </w:tc>
      </w:tr>
      <w:tr w:rsidR="00C55954" w:rsidRPr="004E5CC1" w14:paraId="739A2FF9" w14:textId="77777777" w:rsidTr="009D21B0">
        <w:tc>
          <w:tcPr>
            <w:tcW w:w="3348" w:type="dxa"/>
          </w:tcPr>
          <w:p w14:paraId="7427C7CE" w14:textId="7D2F46CF" w:rsidR="00C55954" w:rsidRPr="004E5CC1" w:rsidRDefault="00C55954" w:rsidP="009D21B0">
            <w:r w:rsidRPr="004E5CC1">
              <w:t>Project specific stone and other backfill materials in anticipation of backfilling in heavy rain event.</w:t>
            </w:r>
          </w:p>
        </w:tc>
        <w:tc>
          <w:tcPr>
            <w:tcW w:w="1800" w:type="dxa"/>
          </w:tcPr>
          <w:p w14:paraId="352928FE" w14:textId="77777777" w:rsidR="00C55954" w:rsidRPr="004E5CC1" w:rsidRDefault="00C55954" w:rsidP="009D21B0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07165532" w14:textId="77777777" w:rsidR="00C55954" w:rsidRPr="004E5CC1" w:rsidRDefault="00C55954" w:rsidP="009D21B0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7ECF0620" w14:textId="77777777" w:rsidR="00C55954" w:rsidRPr="004E5CC1" w:rsidRDefault="00C55954" w:rsidP="009D21B0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672AE4D8" w14:textId="77777777" w:rsidR="00C55954" w:rsidRPr="004E5CC1" w:rsidRDefault="00C55954" w:rsidP="009D21B0">
            <w:pPr>
              <w:rPr>
                <w:u w:val="single"/>
              </w:rPr>
            </w:pPr>
          </w:p>
        </w:tc>
      </w:tr>
      <w:tr w:rsidR="00401FD5" w:rsidRPr="004E5CC1" w14:paraId="6FB1DAF7" w14:textId="77777777" w:rsidTr="009D21B0">
        <w:tc>
          <w:tcPr>
            <w:tcW w:w="3348" w:type="dxa"/>
          </w:tcPr>
          <w:p w14:paraId="6FB1DAF2" w14:textId="19BC6E02" w:rsidR="00401FD5" w:rsidRPr="004E5CC1" w:rsidRDefault="00401FD5" w:rsidP="009D21B0">
            <w:r w:rsidRPr="004E5CC1">
              <w:t>Surveying Equipment</w:t>
            </w:r>
            <w:r w:rsidR="00C55954" w:rsidRPr="004E5CC1">
              <w:t xml:space="preserve"> / GPS Equipment</w:t>
            </w:r>
          </w:p>
        </w:tc>
        <w:tc>
          <w:tcPr>
            <w:tcW w:w="1800" w:type="dxa"/>
          </w:tcPr>
          <w:p w14:paraId="6FB1DAF3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FB1DAF4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6FB1DAF5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6FB1DAF6" w14:textId="77777777" w:rsidR="00401FD5" w:rsidRPr="004E5CC1" w:rsidRDefault="00401FD5" w:rsidP="009D21B0">
            <w:pPr>
              <w:rPr>
                <w:u w:val="single"/>
              </w:rPr>
            </w:pPr>
          </w:p>
        </w:tc>
      </w:tr>
      <w:tr w:rsidR="00401FD5" w:rsidRPr="004E5CC1" w14:paraId="6FB1DAFD" w14:textId="77777777" w:rsidTr="009D21B0">
        <w:tc>
          <w:tcPr>
            <w:tcW w:w="3348" w:type="dxa"/>
          </w:tcPr>
          <w:p w14:paraId="6FB1DAF8" w14:textId="77777777" w:rsidR="00401FD5" w:rsidRPr="004E5CC1" w:rsidRDefault="00401FD5" w:rsidP="009D21B0">
            <w:r w:rsidRPr="004E5CC1">
              <w:t>Ladders per OSHA regs</w:t>
            </w:r>
          </w:p>
        </w:tc>
        <w:tc>
          <w:tcPr>
            <w:tcW w:w="1800" w:type="dxa"/>
          </w:tcPr>
          <w:p w14:paraId="6FB1DAF9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FB1DAFA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6FB1DAFB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6FB1DAFC" w14:textId="77777777" w:rsidR="00401FD5" w:rsidRPr="004E5CC1" w:rsidRDefault="00401FD5" w:rsidP="009D21B0">
            <w:pPr>
              <w:rPr>
                <w:u w:val="single"/>
              </w:rPr>
            </w:pPr>
          </w:p>
        </w:tc>
      </w:tr>
      <w:tr w:rsidR="00401FD5" w:rsidRPr="004E5CC1" w14:paraId="6FB1DB03" w14:textId="77777777" w:rsidTr="009D21B0">
        <w:tc>
          <w:tcPr>
            <w:tcW w:w="3348" w:type="dxa"/>
          </w:tcPr>
          <w:p w14:paraId="6FB1DAFE" w14:textId="77777777" w:rsidR="00401FD5" w:rsidRPr="004E5CC1" w:rsidRDefault="00401FD5" w:rsidP="009D21B0">
            <w:r w:rsidRPr="004E5CC1">
              <w:t>Trench Box / Sheeting</w:t>
            </w:r>
          </w:p>
        </w:tc>
        <w:tc>
          <w:tcPr>
            <w:tcW w:w="1800" w:type="dxa"/>
          </w:tcPr>
          <w:p w14:paraId="6FB1DAFF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FB1DB00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6FB1DB01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6FB1DB02" w14:textId="77777777" w:rsidR="00401FD5" w:rsidRPr="004E5CC1" w:rsidRDefault="00401FD5" w:rsidP="009D21B0">
            <w:pPr>
              <w:rPr>
                <w:u w:val="single"/>
              </w:rPr>
            </w:pPr>
          </w:p>
        </w:tc>
      </w:tr>
      <w:tr w:rsidR="00401FD5" w:rsidRPr="004E5CC1" w14:paraId="6FB1DB09" w14:textId="77777777" w:rsidTr="009D21B0">
        <w:tc>
          <w:tcPr>
            <w:tcW w:w="3348" w:type="dxa"/>
          </w:tcPr>
          <w:p w14:paraId="6FB1DB04" w14:textId="77777777" w:rsidR="00401FD5" w:rsidRPr="004E5CC1" w:rsidRDefault="00401FD5" w:rsidP="009D21B0">
            <w:r w:rsidRPr="004E5CC1">
              <w:t>Lights</w:t>
            </w:r>
          </w:p>
        </w:tc>
        <w:tc>
          <w:tcPr>
            <w:tcW w:w="1800" w:type="dxa"/>
          </w:tcPr>
          <w:p w14:paraId="6FB1DB05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FB1DB06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6FB1DB07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6FB1DB08" w14:textId="77777777" w:rsidR="00401FD5" w:rsidRPr="004E5CC1" w:rsidRDefault="00401FD5" w:rsidP="009D21B0">
            <w:pPr>
              <w:rPr>
                <w:u w:val="single"/>
              </w:rPr>
            </w:pPr>
          </w:p>
        </w:tc>
      </w:tr>
      <w:tr w:rsidR="00401FD5" w:rsidRPr="004E5CC1" w14:paraId="6FB1DB0F" w14:textId="77777777" w:rsidTr="009D21B0">
        <w:tc>
          <w:tcPr>
            <w:tcW w:w="3348" w:type="dxa"/>
          </w:tcPr>
          <w:p w14:paraId="6FB1DB0A" w14:textId="77777777" w:rsidR="00401FD5" w:rsidRPr="004E5CC1" w:rsidRDefault="00401FD5" w:rsidP="009D21B0">
            <w:r w:rsidRPr="004E5CC1">
              <w:t>Generator(s)</w:t>
            </w:r>
          </w:p>
        </w:tc>
        <w:tc>
          <w:tcPr>
            <w:tcW w:w="1800" w:type="dxa"/>
          </w:tcPr>
          <w:p w14:paraId="6FB1DB0B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FB1DB0C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6FB1DB0D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6FB1DB0E" w14:textId="77777777" w:rsidR="00401FD5" w:rsidRPr="004E5CC1" w:rsidRDefault="00401FD5" w:rsidP="009D21B0">
            <w:pPr>
              <w:rPr>
                <w:u w:val="single"/>
              </w:rPr>
            </w:pPr>
          </w:p>
        </w:tc>
      </w:tr>
      <w:tr w:rsidR="00401FD5" w:rsidRPr="004E5CC1" w14:paraId="6FB1DB15" w14:textId="77777777" w:rsidTr="009D21B0">
        <w:tc>
          <w:tcPr>
            <w:tcW w:w="3348" w:type="dxa"/>
          </w:tcPr>
          <w:p w14:paraId="6FB1DB10" w14:textId="77777777" w:rsidR="00401FD5" w:rsidRPr="004E5CC1" w:rsidRDefault="00401FD5" w:rsidP="009D21B0">
            <w:r w:rsidRPr="004E5CC1">
              <w:lastRenderedPageBreak/>
              <w:t>Pipe Saw</w:t>
            </w:r>
          </w:p>
        </w:tc>
        <w:tc>
          <w:tcPr>
            <w:tcW w:w="1800" w:type="dxa"/>
          </w:tcPr>
          <w:p w14:paraId="6FB1DB11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FB1DB12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6FB1DB13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6FB1DB14" w14:textId="77777777" w:rsidR="00401FD5" w:rsidRPr="004E5CC1" w:rsidRDefault="00401FD5" w:rsidP="009D21B0">
            <w:pPr>
              <w:rPr>
                <w:u w:val="single"/>
              </w:rPr>
            </w:pPr>
          </w:p>
        </w:tc>
      </w:tr>
      <w:tr w:rsidR="00401FD5" w:rsidRPr="004E5CC1" w14:paraId="6FB1DB1B" w14:textId="77777777" w:rsidTr="009D21B0">
        <w:tc>
          <w:tcPr>
            <w:tcW w:w="3348" w:type="dxa"/>
          </w:tcPr>
          <w:p w14:paraId="6FB1DB16" w14:textId="77777777" w:rsidR="00401FD5" w:rsidRPr="004E5CC1" w:rsidRDefault="00401FD5" w:rsidP="009D21B0">
            <w:r w:rsidRPr="004E5CC1">
              <w:t xml:space="preserve">Air compressor and attachments / </w:t>
            </w:r>
            <w:proofErr w:type="spellStart"/>
            <w:r w:rsidRPr="004E5CC1">
              <w:t>wrenchs</w:t>
            </w:r>
            <w:proofErr w:type="spellEnd"/>
          </w:p>
        </w:tc>
        <w:tc>
          <w:tcPr>
            <w:tcW w:w="1800" w:type="dxa"/>
          </w:tcPr>
          <w:p w14:paraId="6FB1DB17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FB1DB18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6FB1DB19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6FB1DB1A" w14:textId="77777777" w:rsidR="00401FD5" w:rsidRPr="004E5CC1" w:rsidRDefault="00401FD5" w:rsidP="009D21B0">
            <w:pPr>
              <w:rPr>
                <w:u w:val="single"/>
              </w:rPr>
            </w:pPr>
          </w:p>
        </w:tc>
      </w:tr>
      <w:tr w:rsidR="00401FD5" w:rsidRPr="004E5CC1" w14:paraId="6FB1DB21" w14:textId="77777777" w:rsidTr="009D21B0">
        <w:tc>
          <w:tcPr>
            <w:tcW w:w="3348" w:type="dxa"/>
          </w:tcPr>
          <w:p w14:paraId="6FB1DB1C" w14:textId="77777777" w:rsidR="00401FD5" w:rsidRPr="004E5CC1" w:rsidRDefault="00401FD5" w:rsidP="009D21B0">
            <w:r w:rsidRPr="004E5CC1">
              <w:t>Torque wrench(s)</w:t>
            </w:r>
          </w:p>
        </w:tc>
        <w:tc>
          <w:tcPr>
            <w:tcW w:w="1800" w:type="dxa"/>
          </w:tcPr>
          <w:p w14:paraId="6FB1DB1D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FB1DB1E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6FB1DB1F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6FB1DB20" w14:textId="77777777" w:rsidR="00401FD5" w:rsidRPr="004E5CC1" w:rsidRDefault="00401FD5" w:rsidP="009D21B0">
            <w:pPr>
              <w:rPr>
                <w:u w:val="single"/>
              </w:rPr>
            </w:pPr>
          </w:p>
        </w:tc>
      </w:tr>
      <w:tr w:rsidR="00401FD5" w:rsidRPr="004E5CC1" w14:paraId="6FB1DB27" w14:textId="77777777" w:rsidTr="009D21B0">
        <w:tc>
          <w:tcPr>
            <w:tcW w:w="3348" w:type="dxa"/>
          </w:tcPr>
          <w:p w14:paraId="6FB1DB22" w14:textId="77777777" w:rsidR="00401FD5" w:rsidRPr="004E5CC1" w:rsidRDefault="00401FD5" w:rsidP="009D21B0">
            <w:r w:rsidRPr="004E5CC1">
              <w:t>Fuel</w:t>
            </w:r>
            <w:r w:rsidR="004837C5" w:rsidRPr="004E5CC1">
              <w:t xml:space="preserve"> for generators and other critical equipment</w:t>
            </w:r>
          </w:p>
        </w:tc>
        <w:tc>
          <w:tcPr>
            <w:tcW w:w="1800" w:type="dxa"/>
          </w:tcPr>
          <w:p w14:paraId="6FB1DB23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FB1DB24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6FB1DB25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6FB1DB26" w14:textId="77777777" w:rsidR="00401FD5" w:rsidRPr="004E5CC1" w:rsidRDefault="00401FD5" w:rsidP="009D21B0">
            <w:pPr>
              <w:rPr>
                <w:u w:val="single"/>
              </w:rPr>
            </w:pPr>
          </w:p>
        </w:tc>
      </w:tr>
      <w:tr w:rsidR="00401FD5" w:rsidRPr="004E5CC1" w14:paraId="6FB1DB2D" w14:textId="77777777" w:rsidTr="009D21B0">
        <w:tc>
          <w:tcPr>
            <w:tcW w:w="3348" w:type="dxa"/>
          </w:tcPr>
          <w:p w14:paraId="6FB1DB28" w14:textId="77777777" w:rsidR="00401FD5" w:rsidRPr="004E5CC1" w:rsidRDefault="00401FD5" w:rsidP="009D21B0">
            <w:r w:rsidRPr="004E5CC1">
              <w:t>Other:</w:t>
            </w:r>
          </w:p>
        </w:tc>
        <w:tc>
          <w:tcPr>
            <w:tcW w:w="1800" w:type="dxa"/>
          </w:tcPr>
          <w:p w14:paraId="6FB1DB29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FB1DB2A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440" w:type="dxa"/>
          </w:tcPr>
          <w:p w14:paraId="6FB1DB2B" w14:textId="77777777" w:rsidR="00401FD5" w:rsidRPr="004E5CC1" w:rsidRDefault="00401FD5" w:rsidP="009D21B0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6FB1DB2C" w14:textId="77777777" w:rsidR="00401FD5" w:rsidRPr="004E5CC1" w:rsidRDefault="00401FD5" w:rsidP="009D21B0">
            <w:pPr>
              <w:rPr>
                <w:u w:val="single"/>
              </w:rPr>
            </w:pPr>
          </w:p>
        </w:tc>
      </w:tr>
    </w:tbl>
    <w:p w14:paraId="6FB1DB2E" w14:textId="77777777" w:rsidR="00401FD5" w:rsidRPr="004E5CC1" w:rsidRDefault="00401FD5" w:rsidP="00401FD5">
      <w:pPr>
        <w:rPr>
          <w:u w:val="single"/>
        </w:rPr>
      </w:pPr>
    </w:p>
    <w:p w14:paraId="6FB1DB2F" w14:textId="77777777" w:rsidR="00401FD5" w:rsidRPr="004E5CC1" w:rsidRDefault="00401FD5" w:rsidP="004E5CC1">
      <w:pPr>
        <w:spacing w:after="240"/>
        <w:jc w:val="center"/>
        <w:rPr>
          <w:sz w:val="28"/>
          <w:u w:val="single"/>
        </w:rPr>
      </w:pPr>
      <w:r w:rsidRPr="004E5CC1">
        <w:rPr>
          <w:sz w:val="28"/>
          <w:u w:val="single"/>
        </w:rPr>
        <w:t>Acceptance Checklist</w:t>
      </w:r>
    </w:p>
    <w:p w14:paraId="6FB1DB30" w14:textId="77777777" w:rsidR="00401FD5" w:rsidRPr="004E5CC1" w:rsidRDefault="00401FD5" w:rsidP="004E5CC1">
      <w:pPr>
        <w:spacing w:after="240"/>
        <w:jc w:val="center"/>
      </w:pPr>
      <w:r w:rsidRPr="004E5CC1">
        <w:t>Prior to Backfilling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270"/>
        <w:gridCol w:w="8640"/>
      </w:tblGrid>
      <w:tr w:rsidR="00401FD5" w:rsidRPr="004E5CC1" w14:paraId="6FB1DB35" w14:textId="77777777" w:rsidTr="009D21B0">
        <w:trPr>
          <w:trHeight w:val="313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B31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B32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B33" w14:textId="77777777" w:rsidR="00401FD5" w:rsidRPr="004E5CC1" w:rsidRDefault="00401FD5" w:rsidP="009D21B0">
            <w:r w:rsidRPr="004E5CC1">
              <w:t>Adequate temporary thrust restraint</w:t>
            </w:r>
          </w:p>
          <w:p w14:paraId="6FB1DB34" w14:textId="77777777" w:rsidR="00401FD5" w:rsidRPr="004E5CC1" w:rsidRDefault="00401FD5" w:rsidP="009D21B0"/>
        </w:tc>
      </w:tr>
      <w:tr w:rsidR="00401FD5" w:rsidRPr="004E5CC1" w14:paraId="6FB1DB39" w14:textId="77777777" w:rsidTr="009D21B0">
        <w:trPr>
          <w:trHeight w:val="351"/>
        </w:trPr>
        <w:tc>
          <w:tcPr>
            <w:tcW w:w="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B1DB36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B37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B38" w14:textId="77777777" w:rsidR="00401FD5" w:rsidRPr="004E5CC1" w:rsidRDefault="00401FD5" w:rsidP="009D21B0"/>
        </w:tc>
      </w:tr>
      <w:tr w:rsidR="00401FD5" w:rsidRPr="004E5CC1" w14:paraId="6FB1DB3E" w14:textId="77777777" w:rsidTr="009D21B0">
        <w:trPr>
          <w:trHeight w:val="288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B3A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B3B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B3C" w14:textId="77777777" w:rsidR="00401FD5" w:rsidRPr="004E5CC1" w:rsidRDefault="00401FD5" w:rsidP="009D21B0">
            <w:r w:rsidRPr="004E5CC1">
              <w:t>Air Vent riser pipes are installed correctly; corporation stop is OPEN.</w:t>
            </w:r>
          </w:p>
          <w:p w14:paraId="6FB1DB3D" w14:textId="77777777" w:rsidR="00401FD5" w:rsidRPr="004E5CC1" w:rsidRDefault="00401FD5" w:rsidP="009D21B0"/>
        </w:tc>
      </w:tr>
      <w:tr w:rsidR="00401FD5" w:rsidRPr="004E5CC1" w14:paraId="6FB1DB42" w14:textId="77777777" w:rsidTr="009D21B0">
        <w:trPr>
          <w:trHeight w:val="376"/>
        </w:trPr>
        <w:tc>
          <w:tcPr>
            <w:tcW w:w="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B1DB3F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B40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B41" w14:textId="77777777" w:rsidR="00401FD5" w:rsidRPr="004E5CC1" w:rsidRDefault="00401FD5" w:rsidP="009D21B0"/>
        </w:tc>
      </w:tr>
      <w:tr w:rsidR="00401FD5" w:rsidRPr="004E5CC1" w14:paraId="6FB1DB47" w14:textId="77777777" w:rsidTr="009D21B0">
        <w:trPr>
          <w:trHeight w:val="325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B43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B44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B45" w14:textId="77777777" w:rsidR="00401FD5" w:rsidRPr="004E5CC1" w:rsidRDefault="00401FD5" w:rsidP="009D21B0">
            <w:r w:rsidRPr="004E5CC1">
              <w:t>Joints are to be left exposed while pressure is restored</w:t>
            </w:r>
          </w:p>
          <w:p w14:paraId="6FB1DB46" w14:textId="77777777" w:rsidR="00401FD5" w:rsidRPr="004E5CC1" w:rsidRDefault="00401FD5" w:rsidP="009D21B0"/>
        </w:tc>
      </w:tr>
      <w:tr w:rsidR="00401FD5" w:rsidRPr="004E5CC1" w14:paraId="6FB1DB4B" w14:textId="77777777" w:rsidTr="009D21B0">
        <w:trPr>
          <w:trHeight w:val="351"/>
        </w:trPr>
        <w:tc>
          <w:tcPr>
            <w:tcW w:w="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B1DB48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B49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B4A" w14:textId="77777777" w:rsidR="00401FD5" w:rsidRPr="004E5CC1" w:rsidRDefault="00401FD5" w:rsidP="009D21B0"/>
        </w:tc>
      </w:tr>
      <w:tr w:rsidR="00401FD5" w:rsidRPr="004E5CC1" w14:paraId="6FB1DB50" w14:textId="77777777" w:rsidTr="009D21B0">
        <w:trPr>
          <w:trHeight w:val="351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B4C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B4D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B4E" w14:textId="457D80D2" w:rsidR="00401FD5" w:rsidRPr="004E5CC1" w:rsidRDefault="00401FD5" w:rsidP="009D21B0">
            <w:r w:rsidRPr="004E5CC1">
              <w:t xml:space="preserve">HRSD confirmed that line is ready for testing (air </w:t>
            </w:r>
            <w:r w:rsidR="00690B1D" w:rsidRPr="004E5CC1">
              <w:t>purged from</w:t>
            </w:r>
            <w:r w:rsidRPr="004E5CC1">
              <w:t xml:space="preserve"> line).</w:t>
            </w:r>
          </w:p>
          <w:p w14:paraId="6FB1DB4F" w14:textId="77777777" w:rsidR="00401FD5" w:rsidRPr="004E5CC1" w:rsidRDefault="00401FD5" w:rsidP="009D21B0"/>
        </w:tc>
      </w:tr>
      <w:tr w:rsidR="00401FD5" w:rsidRPr="004E5CC1" w14:paraId="6FB1DB54" w14:textId="77777777" w:rsidTr="009D21B0">
        <w:trPr>
          <w:trHeight w:val="313"/>
        </w:trPr>
        <w:tc>
          <w:tcPr>
            <w:tcW w:w="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B1DB51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B52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B53" w14:textId="77777777" w:rsidR="00401FD5" w:rsidRPr="004E5CC1" w:rsidRDefault="00401FD5" w:rsidP="009D21B0"/>
        </w:tc>
      </w:tr>
      <w:tr w:rsidR="00401FD5" w:rsidRPr="004E5CC1" w14:paraId="6FB1DB59" w14:textId="77777777" w:rsidTr="009D21B0">
        <w:trPr>
          <w:trHeight w:val="401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B55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B56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B57" w14:textId="77777777" w:rsidR="00401FD5" w:rsidRPr="004E5CC1" w:rsidRDefault="00401FD5" w:rsidP="009D21B0">
            <w:r w:rsidRPr="004E5CC1">
              <w:t>Pre Shutdown Pressure has been restored to line for one hour.</w:t>
            </w:r>
          </w:p>
          <w:p w14:paraId="6FB1DB58" w14:textId="77777777" w:rsidR="00401FD5" w:rsidRPr="004E5CC1" w:rsidRDefault="00401FD5" w:rsidP="009D21B0"/>
        </w:tc>
      </w:tr>
      <w:tr w:rsidR="00401FD5" w:rsidRPr="004E5CC1" w14:paraId="6FB1DB5D" w14:textId="77777777" w:rsidTr="009D21B0">
        <w:trPr>
          <w:trHeight w:val="263"/>
        </w:trPr>
        <w:tc>
          <w:tcPr>
            <w:tcW w:w="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B1DB5A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B5B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B5C" w14:textId="77777777" w:rsidR="00401FD5" w:rsidRPr="004E5CC1" w:rsidRDefault="00401FD5" w:rsidP="009D21B0"/>
        </w:tc>
      </w:tr>
      <w:tr w:rsidR="00401FD5" w:rsidRPr="004E5CC1" w14:paraId="6FB1DB62" w14:textId="77777777" w:rsidTr="009D21B0">
        <w:trPr>
          <w:trHeight w:val="325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B5E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B5F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B60" w14:textId="77777777" w:rsidR="00401FD5" w:rsidRPr="004E5CC1" w:rsidRDefault="00401FD5" w:rsidP="009D21B0">
            <w:r w:rsidRPr="004E5CC1">
              <w:t>No leaks by visual check and feeling by hand around joints.</w:t>
            </w:r>
          </w:p>
          <w:p w14:paraId="6FB1DB61" w14:textId="77777777" w:rsidR="00401FD5" w:rsidRPr="004E5CC1" w:rsidRDefault="00401FD5" w:rsidP="009D21B0"/>
        </w:tc>
      </w:tr>
      <w:tr w:rsidR="00401FD5" w:rsidRPr="004E5CC1" w14:paraId="6FB1DB66" w14:textId="77777777" w:rsidTr="009D21B0">
        <w:trPr>
          <w:trHeight w:val="351"/>
        </w:trPr>
        <w:tc>
          <w:tcPr>
            <w:tcW w:w="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B1DB63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B64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B65" w14:textId="77777777" w:rsidR="00401FD5" w:rsidRPr="004E5CC1" w:rsidRDefault="00401FD5" w:rsidP="009D21B0"/>
        </w:tc>
      </w:tr>
      <w:tr w:rsidR="00401FD5" w:rsidRPr="004E5CC1" w14:paraId="6FB1DB6B" w14:textId="77777777" w:rsidTr="009D21B0">
        <w:trPr>
          <w:trHeight w:val="263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B67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B68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B69" w14:textId="77777777" w:rsidR="00401FD5" w:rsidRPr="004E5CC1" w:rsidRDefault="00401FD5" w:rsidP="009D21B0">
            <w:r w:rsidRPr="004E5CC1">
              <w:t>Bolts on Mega-Lugs (or other approved system) are tight and wedging nuts are broken off.</w:t>
            </w:r>
          </w:p>
          <w:p w14:paraId="6FB1DB6A" w14:textId="77777777" w:rsidR="00401FD5" w:rsidRPr="004E5CC1" w:rsidRDefault="00401FD5" w:rsidP="009D21B0"/>
        </w:tc>
      </w:tr>
      <w:tr w:rsidR="00401FD5" w:rsidRPr="004E5CC1" w14:paraId="6FB1DB6F" w14:textId="77777777" w:rsidTr="009D21B0">
        <w:trPr>
          <w:trHeight w:val="739"/>
        </w:trPr>
        <w:tc>
          <w:tcPr>
            <w:tcW w:w="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B1DB6C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B6D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B6E" w14:textId="77777777" w:rsidR="00401FD5" w:rsidRPr="004E5CC1" w:rsidRDefault="00401FD5" w:rsidP="009D21B0"/>
        </w:tc>
      </w:tr>
      <w:tr w:rsidR="00401FD5" w:rsidRPr="004E5CC1" w14:paraId="6FB1DB74" w14:textId="77777777" w:rsidTr="009D21B0">
        <w:trPr>
          <w:trHeight w:val="313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B70" w14:textId="7777777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B71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B72" w14:textId="6CD51179" w:rsidR="00401FD5" w:rsidRPr="004E5CC1" w:rsidRDefault="00401FD5" w:rsidP="009D21B0">
            <w:r w:rsidRPr="004E5CC1">
              <w:t xml:space="preserve">Measurements </w:t>
            </w:r>
            <w:r w:rsidR="00C55954" w:rsidRPr="004E5CC1">
              <w:t xml:space="preserve">and X-Y-Z coordinate data </w:t>
            </w:r>
            <w:r w:rsidRPr="004E5CC1">
              <w:t>have been taken in the connection area (for record drawings / Valve Guides).</w:t>
            </w:r>
          </w:p>
          <w:p w14:paraId="6FB1DB73" w14:textId="77777777" w:rsidR="00401FD5" w:rsidRPr="004E5CC1" w:rsidRDefault="00401FD5" w:rsidP="009D21B0"/>
        </w:tc>
      </w:tr>
      <w:tr w:rsidR="00401FD5" w:rsidRPr="004E5CC1" w14:paraId="6FB1DB78" w14:textId="77777777" w:rsidTr="009D21B0">
        <w:trPr>
          <w:trHeight w:val="689"/>
        </w:trPr>
        <w:tc>
          <w:tcPr>
            <w:tcW w:w="3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B1DB75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B76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B77" w14:textId="77777777" w:rsidR="00401FD5" w:rsidRPr="004E5CC1" w:rsidRDefault="00401FD5" w:rsidP="009D21B0"/>
        </w:tc>
      </w:tr>
      <w:tr w:rsidR="00401FD5" w:rsidRPr="004E5CC1" w14:paraId="6FB1DB7D" w14:textId="77777777" w:rsidTr="009D21B0">
        <w:trPr>
          <w:trHeight w:val="313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DB79" w14:textId="262B82F7" w:rsidR="00401FD5" w:rsidRPr="004E5CC1" w:rsidRDefault="00401FD5" w:rsidP="009D21B0"/>
        </w:tc>
        <w:tc>
          <w:tcPr>
            <w:tcW w:w="270" w:type="dxa"/>
            <w:vMerge w:val="restart"/>
            <w:tcBorders>
              <w:left w:val="single" w:sz="4" w:space="0" w:color="000000" w:themeColor="text1"/>
            </w:tcBorders>
          </w:tcPr>
          <w:p w14:paraId="6FB1DB7A" w14:textId="77777777" w:rsidR="00401FD5" w:rsidRPr="004E5CC1" w:rsidRDefault="00401FD5" w:rsidP="009D21B0"/>
        </w:tc>
        <w:tc>
          <w:tcPr>
            <w:tcW w:w="8640" w:type="dxa"/>
            <w:vMerge w:val="restart"/>
          </w:tcPr>
          <w:p w14:paraId="6FB1DB7B" w14:textId="77777777" w:rsidR="00401FD5" w:rsidRPr="004E5CC1" w:rsidRDefault="00401FD5" w:rsidP="009D21B0">
            <w:r w:rsidRPr="004E5CC1">
              <w:t>Photos of New Piping for GIS</w:t>
            </w:r>
          </w:p>
          <w:p w14:paraId="6FB1DB7C" w14:textId="77777777" w:rsidR="00401FD5" w:rsidRPr="004E5CC1" w:rsidRDefault="00401FD5" w:rsidP="009D21B0"/>
        </w:tc>
      </w:tr>
      <w:tr w:rsidR="00401FD5" w:rsidRPr="004E5CC1" w14:paraId="6FB1DB81" w14:textId="77777777" w:rsidTr="009D21B0">
        <w:trPr>
          <w:trHeight w:val="363"/>
        </w:trPr>
        <w:tc>
          <w:tcPr>
            <w:tcW w:w="378" w:type="dxa"/>
            <w:tcBorders>
              <w:top w:val="single" w:sz="4" w:space="0" w:color="000000" w:themeColor="text1"/>
            </w:tcBorders>
          </w:tcPr>
          <w:p w14:paraId="6FB1DB7E" w14:textId="77777777" w:rsidR="00401FD5" w:rsidRPr="004E5CC1" w:rsidRDefault="00401FD5" w:rsidP="009D21B0"/>
        </w:tc>
        <w:tc>
          <w:tcPr>
            <w:tcW w:w="270" w:type="dxa"/>
            <w:vMerge/>
          </w:tcPr>
          <w:p w14:paraId="6FB1DB7F" w14:textId="77777777" w:rsidR="00401FD5" w:rsidRPr="004E5CC1" w:rsidRDefault="00401FD5" w:rsidP="009D21B0"/>
        </w:tc>
        <w:tc>
          <w:tcPr>
            <w:tcW w:w="8640" w:type="dxa"/>
            <w:vMerge/>
          </w:tcPr>
          <w:p w14:paraId="6FB1DB80" w14:textId="77777777" w:rsidR="00401FD5" w:rsidRPr="004E5CC1" w:rsidRDefault="00401FD5" w:rsidP="009D21B0"/>
        </w:tc>
      </w:tr>
      <w:tr w:rsidR="00C55954" w:rsidRPr="004E5CC1" w14:paraId="1ED1D86C" w14:textId="77777777" w:rsidTr="00FA45E5">
        <w:trPr>
          <w:trHeight w:val="313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120AD" w14:textId="77777777" w:rsidR="00C55954" w:rsidRPr="004E5CC1" w:rsidRDefault="00C55954" w:rsidP="00FA45E5"/>
        </w:tc>
        <w:tc>
          <w:tcPr>
            <w:tcW w:w="270" w:type="dxa"/>
            <w:tcBorders>
              <w:left w:val="single" w:sz="4" w:space="0" w:color="000000" w:themeColor="text1"/>
            </w:tcBorders>
          </w:tcPr>
          <w:p w14:paraId="2A4F6304" w14:textId="77777777" w:rsidR="00C55954" w:rsidRPr="004E5CC1" w:rsidRDefault="00C55954" w:rsidP="00FA45E5"/>
        </w:tc>
        <w:tc>
          <w:tcPr>
            <w:tcW w:w="8640" w:type="dxa"/>
          </w:tcPr>
          <w:p w14:paraId="429665F2" w14:textId="77777777" w:rsidR="00C55954" w:rsidRPr="004E5CC1" w:rsidRDefault="00C55954" w:rsidP="00FA45E5">
            <w:r w:rsidRPr="004E5CC1">
              <w:t>Soil density compaction tests performed (if under pavement)</w:t>
            </w:r>
          </w:p>
        </w:tc>
      </w:tr>
    </w:tbl>
    <w:p w14:paraId="6FB1DB82" w14:textId="77777777" w:rsidR="000146CF" w:rsidRPr="004E5CC1" w:rsidRDefault="000146CF" w:rsidP="00ED3974">
      <w:pPr>
        <w:spacing w:line="360" w:lineRule="auto"/>
        <w:ind w:firstLine="720"/>
      </w:pPr>
    </w:p>
    <w:p w14:paraId="6FB1DB83" w14:textId="77777777" w:rsidR="004D0D99" w:rsidRPr="004E5CC1" w:rsidRDefault="00401FD5" w:rsidP="00ED3974">
      <w:pPr>
        <w:spacing w:line="360" w:lineRule="auto"/>
        <w:ind w:firstLine="720"/>
        <w:rPr>
          <w:u w:val="single"/>
        </w:rPr>
      </w:pPr>
      <w:r w:rsidRPr="004E5CC1">
        <w:t>Pressure Before Shutdown:</w:t>
      </w:r>
      <w:r w:rsidRPr="004E5CC1">
        <w:rPr>
          <w:u w:val="single"/>
        </w:rPr>
        <w:tab/>
      </w:r>
      <w:r w:rsidRPr="004E5CC1">
        <w:rPr>
          <w:u w:val="single"/>
        </w:rPr>
        <w:tab/>
      </w:r>
      <w:r w:rsidRPr="004E5CC1">
        <w:rPr>
          <w:u w:val="single"/>
        </w:rPr>
        <w:tab/>
      </w:r>
      <w:r w:rsidRPr="004E5CC1">
        <w:t>Time:</w:t>
      </w:r>
      <w:r w:rsidRPr="004E5CC1">
        <w:tab/>
      </w:r>
      <w:r w:rsidRPr="004E5CC1">
        <w:rPr>
          <w:u w:val="single"/>
        </w:rPr>
        <w:tab/>
      </w:r>
      <w:r w:rsidRPr="004E5CC1">
        <w:rPr>
          <w:u w:val="single"/>
        </w:rPr>
        <w:tab/>
      </w:r>
    </w:p>
    <w:p w14:paraId="3842AE81" w14:textId="6F978EC7" w:rsidR="00FC2146" w:rsidRPr="004E5CC1" w:rsidRDefault="00FC2146" w:rsidP="00FC2146">
      <w:pPr>
        <w:spacing w:line="360" w:lineRule="auto"/>
        <w:ind w:firstLine="720"/>
        <w:jc w:val="center"/>
        <w:rPr>
          <w:b/>
        </w:rPr>
      </w:pPr>
    </w:p>
    <w:sectPr w:rsidR="00FC2146" w:rsidRPr="004E5CC1" w:rsidSect="003A0399">
      <w:footerReference w:type="default" r:id="rId11"/>
      <w:headerReference w:type="first" r:id="rId12"/>
      <w:pgSz w:w="12240" w:h="15840" w:code="1"/>
      <w:pgMar w:top="1440" w:right="1440" w:bottom="72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EDF2" w14:textId="77777777" w:rsidR="00DF66C2" w:rsidRDefault="00DF66C2">
      <w:r>
        <w:separator/>
      </w:r>
    </w:p>
  </w:endnote>
  <w:endnote w:type="continuationSeparator" w:id="0">
    <w:p w14:paraId="50086112" w14:textId="77777777" w:rsidR="00DF66C2" w:rsidRDefault="00DF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AA4A" w14:textId="2D55600E" w:rsidR="00E0300E" w:rsidRPr="00E0300E" w:rsidRDefault="00625161">
    <w:pPr>
      <w:pStyle w:val="Footer"/>
      <w:rPr>
        <w:rFonts w:asciiTheme="minorHAnsi" w:hAnsiTheme="minorHAnsi" w:cstheme="minorHAnsi"/>
        <w:color w:val="244061" w:themeColor="accent1" w:themeShade="80"/>
        <w:sz w:val="20"/>
        <w:szCs w:val="20"/>
      </w:rPr>
    </w:pPr>
    <w:r w:rsidRPr="00E0300E">
      <w:rPr>
        <w:rFonts w:asciiTheme="minorHAnsi" w:hAnsiTheme="minorHAnsi" w:cstheme="minorHAnsi"/>
        <w:color w:val="244061" w:themeColor="accent1" w:themeShade="80"/>
        <w:sz w:val="20"/>
        <w:szCs w:val="20"/>
      </w:rPr>
      <w:ptab w:relativeTo="margin" w:alignment="center" w:leader="none"/>
    </w:r>
    <w:r w:rsidR="00BF06EB">
      <w:rPr>
        <w:rFonts w:asciiTheme="minorHAnsi" w:hAnsiTheme="minorHAnsi" w:cstheme="minorHAnsi"/>
        <w:color w:val="244061" w:themeColor="accent1" w:themeShade="80"/>
        <w:sz w:val="20"/>
        <w:szCs w:val="20"/>
      </w:rPr>
      <w:t>Page</w:t>
    </w:r>
    <w:r w:rsidR="00E0300E">
      <w:rPr>
        <w:rFonts w:asciiTheme="minorHAnsi" w:hAnsiTheme="minorHAnsi" w:cstheme="minorHAnsi"/>
        <w:color w:val="244061" w:themeColor="accent1" w:themeShade="80"/>
        <w:sz w:val="20"/>
        <w:szCs w:val="20"/>
      </w:rPr>
      <w:t>-</w:t>
    </w:r>
    <w:r w:rsidR="00E0300E" w:rsidRPr="00E0300E">
      <w:rPr>
        <w:rFonts w:asciiTheme="minorHAnsi" w:hAnsiTheme="minorHAnsi" w:cstheme="minorHAnsi"/>
        <w:color w:val="244061" w:themeColor="accent1" w:themeShade="80"/>
        <w:sz w:val="20"/>
        <w:szCs w:val="20"/>
      </w:rPr>
      <w:fldChar w:fldCharType="begin"/>
    </w:r>
    <w:r w:rsidR="00E0300E" w:rsidRPr="00E0300E">
      <w:rPr>
        <w:rFonts w:asciiTheme="minorHAnsi" w:hAnsiTheme="minorHAnsi" w:cstheme="minorHAnsi"/>
        <w:color w:val="244061" w:themeColor="accent1" w:themeShade="80"/>
        <w:sz w:val="20"/>
        <w:szCs w:val="20"/>
      </w:rPr>
      <w:instrText xml:space="preserve"> PAGE   \* MERGEFORMAT </w:instrText>
    </w:r>
    <w:r w:rsidR="00E0300E" w:rsidRPr="00E0300E">
      <w:rPr>
        <w:rFonts w:asciiTheme="minorHAnsi" w:hAnsiTheme="minorHAnsi" w:cstheme="minorHAnsi"/>
        <w:color w:val="244061" w:themeColor="accent1" w:themeShade="80"/>
        <w:sz w:val="20"/>
        <w:szCs w:val="20"/>
      </w:rPr>
      <w:fldChar w:fldCharType="separate"/>
    </w:r>
    <w:r w:rsidR="002D0AEC">
      <w:rPr>
        <w:rFonts w:asciiTheme="minorHAnsi" w:hAnsiTheme="minorHAnsi" w:cstheme="minorHAnsi"/>
        <w:noProof/>
        <w:color w:val="244061" w:themeColor="accent1" w:themeShade="80"/>
        <w:sz w:val="20"/>
        <w:szCs w:val="20"/>
      </w:rPr>
      <w:t>2</w:t>
    </w:r>
    <w:r w:rsidR="00E0300E" w:rsidRPr="00E0300E">
      <w:rPr>
        <w:rFonts w:asciiTheme="minorHAnsi" w:hAnsiTheme="minorHAnsi" w:cstheme="minorHAnsi"/>
        <w:noProof/>
        <w:color w:val="244061" w:themeColor="accent1" w:themeShade="80"/>
        <w:sz w:val="20"/>
        <w:szCs w:val="20"/>
      </w:rPr>
      <w:fldChar w:fldCharType="end"/>
    </w:r>
    <w:r w:rsidR="00E0300E" w:rsidRPr="00E0300E">
      <w:rPr>
        <w:rFonts w:asciiTheme="minorHAnsi" w:hAnsiTheme="minorHAnsi" w:cstheme="minorHAnsi"/>
        <w:color w:val="244061" w:themeColor="accent1" w:themeShade="80"/>
        <w:sz w:val="20"/>
        <w:szCs w:val="20"/>
      </w:rPr>
      <w:ptab w:relativeTo="margin" w:alignment="right" w:leader="none"/>
    </w:r>
    <w:r w:rsidR="0004126D">
      <w:rPr>
        <w:rFonts w:asciiTheme="minorHAnsi" w:hAnsiTheme="minorHAnsi" w:cstheme="minorHAnsi"/>
        <w:color w:val="244061" w:themeColor="accent1" w:themeShade="80"/>
        <w:sz w:val="20"/>
        <w:szCs w:val="20"/>
      </w:rPr>
      <w:t xml:space="preserve">January </w:t>
    </w:r>
    <w:r w:rsidR="00B84500">
      <w:rPr>
        <w:rFonts w:asciiTheme="minorHAnsi" w:hAnsiTheme="minorHAnsi" w:cstheme="minorHAnsi"/>
        <w:color w:val="244061" w:themeColor="accent1" w:themeShade="80"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F537" w14:textId="77777777" w:rsidR="00DF66C2" w:rsidRDefault="00DF66C2">
      <w:r>
        <w:separator/>
      </w:r>
    </w:p>
  </w:footnote>
  <w:footnote w:type="continuationSeparator" w:id="0">
    <w:p w14:paraId="127AFFC9" w14:textId="77777777" w:rsidR="00DF66C2" w:rsidRDefault="00DF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DB8D" w14:textId="618581A1" w:rsidR="004D0D99" w:rsidRPr="00B06B9E" w:rsidRDefault="005F5641" w:rsidP="00465338">
    <w:pPr>
      <w:tabs>
        <w:tab w:val="left" w:pos="630"/>
        <w:tab w:val="center" w:pos="4680"/>
      </w:tabs>
      <w:rPr>
        <w:sz w:val="22"/>
      </w:rPr>
    </w:pPr>
    <w:r>
      <w:rPr>
        <w:rFonts w:ascii="Arial" w:hAnsi="Arial"/>
        <w:b/>
        <w:sz w:val="28"/>
        <w:szCs w:val="28"/>
      </w:rPr>
      <w:tab/>
    </w:r>
  </w:p>
  <w:p w14:paraId="6FB1DB8E" w14:textId="77777777" w:rsidR="004D0D99" w:rsidRDefault="004D0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1B16"/>
    <w:multiLevelType w:val="hybridMultilevel"/>
    <w:tmpl w:val="8B827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637DE"/>
    <w:multiLevelType w:val="hybridMultilevel"/>
    <w:tmpl w:val="444C8C46"/>
    <w:lvl w:ilvl="0" w:tplc="C20008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DF7D2A"/>
    <w:multiLevelType w:val="hybridMultilevel"/>
    <w:tmpl w:val="A9E083FA"/>
    <w:lvl w:ilvl="0" w:tplc="6EA2A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420992">
    <w:abstractNumId w:val="0"/>
  </w:num>
  <w:num w:numId="2" w16cid:durableId="644285613">
    <w:abstractNumId w:val="1"/>
  </w:num>
  <w:num w:numId="3" w16cid:durableId="1831210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443"/>
    <w:rsid w:val="000146CF"/>
    <w:rsid w:val="00025298"/>
    <w:rsid w:val="0004126D"/>
    <w:rsid w:val="00044038"/>
    <w:rsid w:val="000A48F4"/>
    <w:rsid w:val="000D4E98"/>
    <w:rsid w:val="000F0ECD"/>
    <w:rsid w:val="00116854"/>
    <w:rsid w:val="001209FB"/>
    <w:rsid w:val="00131A61"/>
    <w:rsid w:val="001605CE"/>
    <w:rsid w:val="001D3A56"/>
    <w:rsid w:val="001F0D68"/>
    <w:rsid w:val="00224373"/>
    <w:rsid w:val="00257D6D"/>
    <w:rsid w:val="002815B8"/>
    <w:rsid w:val="002B2E45"/>
    <w:rsid w:val="002D0AEC"/>
    <w:rsid w:val="002D4443"/>
    <w:rsid w:val="00303976"/>
    <w:rsid w:val="00332259"/>
    <w:rsid w:val="00343B76"/>
    <w:rsid w:val="003A0399"/>
    <w:rsid w:val="003A7A9D"/>
    <w:rsid w:val="003D75C7"/>
    <w:rsid w:val="003E1586"/>
    <w:rsid w:val="00401FD5"/>
    <w:rsid w:val="00406EBD"/>
    <w:rsid w:val="0041791C"/>
    <w:rsid w:val="00432B32"/>
    <w:rsid w:val="00465338"/>
    <w:rsid w:val="004837C5"/>
    <w:rsid w:val="004D0D99"/>
    <w:rsid w:val="004E3E1F"/>
    <w:rsid w:val="004E4414"/>
    <w:rsid w:val="004E51E6"/>
    <w:rsid w:val="004E5CC1"/>
    <w:rsid w:val="004E7130"/>
    <w:rsid w:val="00535B7F"/>
    <w:rsid w:val="00594302"/>
    <w:rsid w:val="005B4143"/>
    <w:rsid w:val="005F5641"/>
    <w:rsid w:val="006231BA"/>
    <w:rsid w:val="00625161"/>
    <w:rsid w:val="00663318"/>
    <w:rsid w:val="00690B1D"/>
    <w:rsid w:val="006B3782"/>
    <w:rsid w:val="006B409B"/>
    <w:rsid w:val="006E5DDC"/>
    <w:rsid w:val="006F4D09"/>
    <w:rsid w:val="00764F03"/>
    <w:rsid w:val="007F3A41"/>
    <w:rsid w:val="00840132"/>
    <w:rsid w:val="008571FD"/>
    <w:rsid w:val="00861771"/>
    <w:rsid w:val="008871BD"/>
    <w:rsid w:val="00926DEA"/>
    <w:rsid w:val="00947307"/>
    <w:rsid w:val="00987861"/>
    <w:rsid w:val="009B0EA8"/>
    <w:rsid w:val="009B7D80"/>
    <w:rsid w:val="009D2781"/>
    <w:rsid w:val="009D5212"/>
    <w:rsid w:val="009F2FAA"/>
    <w:rsid w:val="009F7C71"/>
    <w:rsid w:val="00A54D50"/>
    <w:rsid w:val="00AE2865"/>
    <w:rsid w:val="00B06B9E"/>
    <w:rsid w:val="00B1501D"/>
    <w:rsid w:val="00B41527"/>
    <w:rsid w:val="00B575D5"/>
    <w:rsid w:val="00B84500"/>
    <w:rsid w:val="00BA689D"/>
    <w:rsid w:val="00BC36DA"/>
    <w:rsid w:val="00BD0C5B"/>
    <w:rsid w:val="00BE65E0"/>
    <w:rsid w:val="00BF06EB"/>
    <w:rsid w:val="00C3350D"/>
    <w:rsid w:val="00C4373F"/>
    <w:rsid w:val="00C55954"/>
    <w:rsid w:val="00C75235"/>
    <w:rsid w:val="00CD44FD"/>
    <w:rsid w:val="00CD6C81"/>
    <w:rsid w:val="00CF4CE3"/>
    <w:rsid w:val="00CF629E"/>
    <w:rsid w:val="00D1303A"/>
    <w:rsid w:val="00D41BD2"/>
    <w:rsid w:val="00D6052C"/>
    <w:rsid w:val="00D84983"/>
    <w:rsid w:val="00DF66C2"/>
    <w:rsid w:val="00E0300E"/>
    <w:rsid w:val="00E61563"/>
    <w:rsid w:val="00E806E0"/>
    <w:rsid w:val="00ED3974"/>
    <w:rsid w:val="00EE7C89"/>
    <w:rsid w:val="00F178AA"/>
    <w:rsid w:val="00F544D2"/>
    <w:rsid w:val="00FB4506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6FB1D9AE"/>
  <w15:docId w15:val="{9943978E-C46E-4044-B2F9-8086D4C1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5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1FD5"/>
    <w:pPr>
      <w:keepNext/>
      <w:jc w:val="center"/>
      <w:outlineLvl w:val="0"/>
    </w:pPr>
    <w:rPr>
      <w:rFonts w:ascii="Comic Sans MS" w:hAnsi="Comic Sans MS" w:cs="Arial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401FD5"/>
    <w:pPr>
      <w:keepNext/>
      <w:outlineLvl w:val="1"/>
    </w:pPr>
    <w:rPr>
      <w:rFonts w:ascii="Comic Sans MS" w:hAnsi="Comic Sans MS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9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976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9B0E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B0EA8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9B0EA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B0EA8"/>
    <w:pPr>
      <w:ind w:left="720"/>
      <w:contextualSpacing/>
    </w:pPr>
    <w:rPr>
      <w:rFonts w:ascii="Garamond" w:hAnsi="Garamond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401FD5"/>
    <w:rPr>
      <w:rFonts w:ascii="Comic Sans MS" w:hAnsi="Comic Sans MS" w:cs="Arial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01FD5"/>
    <w:rPr>
      <w:rFonts w:ascii="Comic Sans MS" w:hAnsi="Comic Sans MS" w:cs="Arial"/>
      <w:sz w:val="24"/>
      <w:szCs w:val="24"/>
      <w:u w:val="single"/>
    </w:rPr>
  </w:style>
  <w:style w:type="paragraph" w:styleId="Caption">
    <w:name w:val="caption"/>
    <w:basedOn w:val="Normal"/>
    <w:next w:val="Normal"/>
    <w:qFormat/>
    <w:rsid w:val="00401FD5"/>
    <w:pPr>
      <w:jc w:val="center"/>
    </w:pPr>
    <w:rPr>
      <w:rFonts w:ascii="Comic Sans MS" w:hAnsi="Comic Sans MS" w:cs="Arial"/>
      <w:i/>
      <w:iCs/>
    </w:rPr>
  </w:style>
  <w:style w:type="table" w:styleId="TableGrid">
    <w:name w:val="Table Grid"/>
    <w:basedOn w:val="TableNormal"/>
    <w:rsid w:val="00401F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B7D80"/>
    <w:rPr>
      <w:sz w:val="24"/>
      <w:szCs w:val="24"/>
    </w:rPr>
  </w:style>
  <w:style w:type="character" w:styleId="CommentReference">
    <w:name w:val="annotation reference"/>
    <w:basedOn w:val="DefaultParagraphFont"/>
    <w:rsid w:val="008571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71FD"/>
  </w:style>
  <w:style w:type="paragraph" w:styleId="CommentSubject">
    <w:name w:val="annotation subject"/>
    <w:basedOn w:val="CommentText"/>
    <w:next w:val="CommentText"/>
    <w:link w:val="CommentSubjectChar"/>
    <w:rsid w:val="00857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71FD"/>
    <w:rPr>
      <w:b/>
      <w:bCs/>
    </w:rPr>
  </w:style>
  <w:style w:type="paragraph" w:styleId="BalloonText">
    <w:name w:val="Balloon Text"/>
    <w:basedOn w:val="Normal"/>
    <w:link w:val="BalloonTextChar"/>
    <w:rsid w:val="00857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1F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845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4A4DABE2794B80CBE84609F76913" ma:contentTypeVersion="2" ma:contentTypeDescription="Create a new document." ma:contentTypeScope="" ma:versionID="03318f43e600bdf3e8937997a04970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15F8E3C-1DD3-454C-8E77-0897186F8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B78AD9-6C70-4A44-A662-C8F713BB98F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9620076-8243-4407-8403-1C32ED468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D28EF-D57F-4F4C-95B2-1EFCF9CC3C1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HRSD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JRodrigues</dc:creator>
  <cp:lastModifiedBy>Wiland, Autumn</cp:lastModifiedBy>
  <cp:revision>11</cp:revision>
  <cp:lastPrinted>2010-08-05T16:14:00Z</cp:lastPrinted>
  <dcterms:created xsi:type="dcterms:W3CDTF">2020-10-01T13:36:00Z</dcterms:created>
  <dcterms:modified xsi:type="dcterms:W3CDTF">2023-02-14T19:50:00Z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0x010100EC1C4A4DABE2794B80CBE84609F76913</vt:lpwstr>
  </property>
</Properties>
</file>