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E663" w14:textId="77777777" w:rsidR="00A62E82" w:rsidRDefault="00A62E82" w:rsidP="0002475E">
      <w:pPr>
        <w:pStyle w:val="CM7"/>
        <w:contextualSpacing/>
        <w:jc w:val="center"/>
        <w:rPr>
          <w:rFonts w:ascii="Arial" w:hAnsi="Arial" w:cs="Arial"/>
          <w:b/>
          <w:color w:val="000000"/>
          <w:sz w:val="22"/>
          <w:szCs w:val="22"/>
        </w:rPr>
      </w:pPr>
      <w:r w:rsidRPr="00A62E82">
        <w:rPr>
          <w:rFonts w:ascii="Arial" w:hAnsi="Arial" w:cs="Arial"/>
          <w:b/>
          <w:color w:val="000000"/>
          <w:sz w:val="22"/>
          <w:szCs w:val="22"/>
        </w:rPr>
        <w:t>SECTION 02773</w:t>
      </w:r>
    </w:p>
    <w:p w14:paraId="0EFAE665" w14:textId="77777777" w:rsidR="00A62E82" w:rsidRPr="00A62E82" w:rsidRDefault="00A62E82" w:rsidP="0002475E">
      <w:pPr>
        <w:pStyle w:val="CM7"/>
        <w:contextualSpacing/>
        <w:jc w:val="center"/>
        <w:rPr>
          <w:rFonts w:ascii="Arial" w:hAnsi="Arial" w:cs="Arial"/>
          <w:sz w:val="22"/>
          <w:szCs w:val="22"/>
        </w:rPr>
      </w:pPr>
      <w:r w:rsidRPr="00A62E82">
        <w:rPr>
          <w:rFonts w:ascii="Arial" w:hAnsi="Arial" w:cs="Arial"/>
          <w:sz w:val="22"/>
          <w:szCs w:val="22"/>
        </w:rPr>
        <w:t xml:space="preserve">ULTRASONIC PIPELINE INSPECTION </w:t>
      </w:r>
    </w:p>
    <w:p w14:paraId="0EFAE666" w14:textId="77777777" w:rsidR="00A62E82" w:rsidRDefault="00A62E82" w:rsidP="0002475E">
      <w:pPr>
        <w:pStyle w:val="CM7"/>
        <w:contextualSpacing/>
        <w:jc w:val="both"/>
        <w:rPr>
          <w:b/>
          <w:color w:val="000000"/>
        </w:rPr>
      </w:pPr>
    </w:p>
    <w:p w14:paraId="0EFAE667" w14:textId="77777777" w:rsidR="00A62E82" w:rsidRDefault="00A62E82" w:rsidP="0002475E">
      <w:pPr>
        <w:pStyle w:val="CM7"/>
        <w:contextualSpacing/>
        <w:jc w:val="both"/>
        <w:rPr>
          <w:b/>
          <w:color w:val="000000"/>
        </w:rPr>
      </w:pPr>
    </w:p>
    <w:p w14:paraId="0EFAE668" w14:textId="77777777" w:rsidR="00BB0954" w:rsidRPr="00A62E82" w:rsidRDefault="0003689F" w:rsidP="0002475E">
      <w:pPr>
        <w:pStyle w:val="CM7"/>
        <w:ind w:left="492" w:hanging="492"/>
        <w:contextualSpacing/>
        <w:jc w:val="both"/>
        <w:rPr>
          <w:rFonts w:ascii="Arial" w:hAnsi="Arial" w:cs="Arial"/>
          <w:b/>
          <w:color w:val="000000"/>
          <w:sz w:val="22"/>
          <w:szCs w:val="22"/>
        </w:rPr>
      </w:pPr>
      <w:r w:rsidRPr="00A62E82">
        <w:rPr>
          <w:rFonts w:ascii="Arial" w:hAnsi="Arial" w:cs="Arial"/>
          <w:b/>
          <w:color w:val="000000"/>
          <w:sz w:val="22"/>
          <w:szCs w:val="22"/>
        </w:rPr>
        <w:t>1.0</w:t>
      </w:r>
      <w:r w:rsidRPr="00A62E82">
        <w:rPr>
          <w:rFonts w:ascii="Arial" w:hAnsi="Arial" w:cs="Arial"/>
          <w:b/>
          <w:color w:val="000000"/>
          <w:sz w:val="22"/>
          <w:szCs w:val="22"/>
        </w:rPr>
        <w:tab/>
      </w:r>
      <w:r w:rsidR="00BB0954" w:rsidRPr="00A62E82">
        <w:rPr>
          <w:rFonts w:ascii="Arial" w:hAnsi="Arial" w:cs="Arial"/>
          <w:b/>
          <w:color w:val="000000"/>
          <w:sz w:val="22"/>
          <w:szCs w:val="22"/>
        </w:rPr>
        <w:t>GENERAL</w:t>
      </w:r>
    </w:p>
    <w:p w14:paraId="0EFAE669" w14:textId="77777777" w:rsidR="00BB0954" w:rsidRPr="00011EF2" w:rsidRDefault="00BB0954" w:rsidP="0002475E">
      <w:pPr>
        <w:pStyle w:val="Default"/>
        <w:contextualSpacing/>
        <w:jc w:val="both"/>
      </w:pPr>
      <w:r w:rsidRPr="00011EF2">
        <w:t xml:space="preserve"> </w:t>
      </w:r>
    </w:p>
    <w:p w14:paraId="0EFAE66A" w14:textId="77777777" w:rsidR="00BB0954" w:rsidRPr="00553D6B" w:rsidRDefault="00C2033E" w:rsidP="0002475E">
      <w:pPr>
        <w:pStyle w:val="Heading2"/>
        <w:numPr>
          <w:ilvl w:val="1"/>
          <w:numId w:val="25"/>
        </w:numPr>
        <w:tabs>
          <w:tab w:val="clear" w:pos="720"/>
          <w:tab w:val="num" w:pos="504"/>
        </w:tabs>
        <w:spacing w:before="0" w:after="0"/>
        <w:ind w:left="504" w:hanging="504"/>
        <w:contextualSpacing/>
        <w:jc w:val="both"/>
        <w:rPr>
          <w:rFonts w:eastAsia="MS Mincho"/>
        </w:rPr>
      </w:pPr>
      <w:r w:rsidRPr="00553D6B">
        <w:rPr>
          <w:rFonts w:eastAsia="MS Mincho"/>
        </w:rPr>
        <w:t>DESCRIPTION</w:t>
      </w:r>
      <w:r w:rsidR="00BB0954" w:rsidRPr="00553D6B">
        <w:rPr>
          <w:rFonts w:eastAsia="MS Mincho"/>
        </w:rPr>
        <w:t xml:space="preserve"> </w:t>
      </w:r>
    </w:p>
    <w:p w14:paraId="0EFAE66B" w14:textId="77777777" w:rsidR="00610DF1" w:rsidRPr="00610DF1" w:rsidRDefault="00610DF1" w:rsidP="0002475E">
      <w:pPr>
        <w:pStyle w:val="Default"/>
        <w:contextualSpacing/>
      </w:pPr>
    </w:p>
    <w:p w14:paraId="0EFAE66C" w14:textId="77777777" w:rsidR="00BB0954" w:rsidRDefault="00C2033E" w:rsidP="0002475E">
      <w:pPr>
        <w:pStyle w:val="Heading3"/>
        <w:keepNext w:val="0"/>
        <w:numPr>
          <w:ilvl w:val="0"/>
          <w:numId w:val="8"/>
        </w:numPr>
        <w:tabs>
          <w:tab w:val="clear" w:pos="1440"/>
          <w:tab w:val="num" w:pos="810"/>
        </w:tabs>
        <w:spacing w:before="0"/>
        <w:ind w:left="666" w:hanging="216"/>
        <w:contextualSpacing/>
        <w:jc w:val="both"/>
        <w:rPr>
          <w:rFonts w:ascii="Times New Roman" w:eastAsia="MS Mincho" w:hAnsi="Times New Roman" w:cs="Times New Roman"/>
          <w:b w:val="0"/>
          <w:bCs w:val="0"/>
          <w:color w:val="auto"/>
          <w:sz w:val="20"/>
          <w:szCs w:val="20"/>
        </w:rPr>
      </w:pPr>
      <w:r w:rsidRPr="00FE159C">
        <w:rPr>
          <w:rFonts w:ascii="Times New Roman" w:eastAsia="MS Mincho" w:hAnsi="Times New Roman" w:cs="Times New Roman"/>
          <w:b w:val="0"/>
          <w:bCs w:val="0"/>
          <w:color w:val="auto"/>
          <w:sz w:val="20"/>
          <w:szCs w:val="20"/>
        </w:rPr>
        <w:t>Scope</w:t>
      </w:r>
    </w:p>
    <w:p w14:paraId="6DFF5C44" w14:textId="77777777" w:rsidR="005737F1" w:rsidRPr="005737F1" w:rsidRDefault="005737F1" w:rsidP="005737F1">
      <w:pPr>
        <w:rPr>
          <w:rFonts w:eastAsia="MS Mincho"/>
        </w:rPr>
      </w:pPr>
    </w:p>
    <w:p w14:paraId="0EFAE66D" w14:textId="206A80EB" w:rsidR="00C2033E" w:rsidRPr="00553D6B" w:rsidRDefault="00C2033E" w:rsidP="0002475E">
      <w:pPr>
        <w:pStyle w:val="Heading4"/>
        <w:numPr>
          <w:ilvl w:val="1"/>
          <w:numId w:val="8"/>
        </w:numPr>
        <w:tabs>
          <w:tab w:val="clear" w:pos="1800"/>
          <w:tab w:val="num" w:pos="1224"/>
        </w:tabs>
        <w:ind w:left="1224"/>
        <w:contextualSpacing/>
        <w:jc w:val="both"/>
        <w:rPr>
          <w:rFonts w:eastAsia="MS Mincho"/>
        </w:rPr>
      </w:pPr>
      <w:r w:rsidRPr="00553D6B">
        <w:rPr>
          <w:rFonts w:eastAsia="MS Mincho"/>
        </w:rPr>
        <w:t xml:space="preserve">The Contractor shall perform external inspections of the project cast iron pipe (CIP) and ductile iron pipe (DIP) pressure mains and record the estimated pipe wall thickness using ultrasonic technologies. The pressure mains will remain in service during the ultrasonic inspection.  The intent of the inspection is to obtain data of sufficient quality and quantity to identify areas of pipe wall material loss due to internal corrosion, particularly at high points of the pipeline.  </w:t>
      </w:r>
      <w:r w:rsidR="00C5117E" w:rsidRPr="00553D6B">
        <w:rPr>
          <w:rFonts w:eastAsia="MS Mincho"/>
        </w:rPr>
        <w:t xml:space="preserve">Ultrasonic thickness testing shall be completed at locations </w:t>
      </w:r>
      <w:r w:rsidR="00F31F5E" w:rsidRPr="00553D6B">
        <w:rPr>
          <w:rFonts w:eastAsia="MS Mincho"/>
        </w:rPr>
        <w:t>identified in the contract documents.</w:t>
      </w:r>
    </w:p>
    <w:p w14:paraId="0EFAE66E" w14:textId="77777777" w:rsidR="00C2033E" w:rsidRPr="00A62E82" w:rsidRDefault="00C2033E" w:rsidP="0002475E">
      <w:pPr>
        <w:ind w:left="1440"/>
        <w:contextualSpacing/>
      </w:pPr>
    </w:p>
    <w:p w14:paraId="0EFAE66F" w14:textId="77777777" w:rsidR="00C2033E" w:rsidRPr="00553D6B" w:rsidRDefault="00C2033E" w:rsidP="0002475E">
      <w:pPr>
        <w:pStyle w:val="Heading3"/>
        <w:keepNext w:val="0"/>
        <w:numPr>
          <w:ilvl w:val="0"/>
          <w:numId w:val="8"/>
        </w:numPr>
        <w:tabs>
          <w:tab w:val="clear" w:pos="1440"/>
          <w:tab w:val="num" w:pos="810"/>
        </w:tabs>
        <w:spacing w:before="0"/>
        <w:ind w:left="666" w:hanging="216"/>
        <w:contextualSpacing/>
        <w:jc w:val="both"/>
        <w:rPr>
          <w:rFonts w:ascii="Times New Roman" w:eastAsia="MS Mincho" w:hAnsi="Times New Roman" w:cs="Times New Roman"/>
          <w:b w:val="0"/>
          <w:bCs w:val="0"/>
          <w:color w:val="auto"/>
          <w:sz w:val="20"/>
          <w:szCs w:val="20"/>
        </w:rPr>
      </w:pPr>
      <w:r w:rsidRPr="00553D6B">
        <w:rPr>
          <w:rFonts w:ascii="Times New Roman" w:eastAsia="MS Mincho" w:hAnsi="Times New Roman" w:cs="Times New Roman"/>
          <w:b w:val="0"/>
          <w:bCs w:val="0"/>
          <w:color w:val="auto"/>
          <w:sz w:val="20"/>
          <w:szCs w:val="20"/>
        </w:rPr>
        <w:t>Requirements</w:t>
      </w:r>
    </w:p>
    <w:p w14:paraId="0EFAE670" w14:textId="77777777" w:rsidR="00C2033E" w:rsidRPr="00A62E82" w:rsidRDefault="00C2033E" w:rsidP="0002475E">
      <w:pPr>
        <w:ind w:left="720"/>
        <w:contextualSpacing/>
      </w:pPr>
    </w:p>
    <w:p w14:paraId="0EFAE671" w14:textId="77777777" w:rsidR="00C2033E" w:rsidRPr="00553D6B" w:rsidRDefault="00C2033E" w:rsidP="0002475E">
      <w:pPr>
        <w:pStyle w:val="Heading4"/>
        <w:numPr>
          <w:ilvl w:val="1"/>
          <w:numId w:val="8"/>
        </w:numPr>
        <w:tabs>
          <w:tab w:val="clear" w:pos="1800"/>
          <w:tab w:val="num" w:pos="1224"/>
        </w:tabs>
        <w:ind w:left="1224"/>
        <w:contextualSpacing/>
        <w:jc w:val="both"/>
        <w:rPr>
          <w:rFonts w:eastAsia="MS Mincho"/>
        </w:rPr>
      </w:pPr>
      <w:r w:rsidRPr="00553D6B">
        <w:rPr>
          <w:rFonts w:eastAsia="MS Mincho"/>
        </w:rPr>
        <w:t xml:space="preserve">The Contractor shall prepare the exterior of the pipeline for inspection including any pipe cleaning and surface grinding to provide a good contact surface for the ultrasonic probe.   </w:t>
      </w:r>
    </w:p>
    <w:p w14:paraId="0EFAE672" w14:textId="77777777" w:rsidR="00C2033E" w:rsidRPr="00553D6B" w:rsidRDefault="00C2033E" w:rsidP="0002475E">
      <w:pPr>
        <w:pStyle w:val="Heading4"/>
        <w:numPr>
          <w:ilvl w:val="1"/>
          <w:numId w:val="8"/>
        </w:numPr>
        <w:tabs>
          <w:tab w:val="clear" w:pos="1800"/>
          <w:tab w:val="num" w:pos="1224"/>
        </w:tabs>
        <w:ind w:left="1224"/>
        <w:contextualSpacing/>
        <w:jc w:val="both"/>
        <w:rPr>
          <w:rFonts w:eastAsia="MS Mincho"/>
        </w:rPr>
      </w:pPr>
      <w:r w:rsidRPr="00553D6B">
        <w:rPr>
          <w:rFonts w:eastAsia="MS Mincho"/>
        </w:rPr>
        <w:t>Calibrate the ultrasonic testing (UST) equipment using a section of pipe similar to the test pipe in terms of material and original wall thickness.  The UST equipment shall be calibrated to match the measured wall thickness of the sample.</w:t>
      </w:r>
    </w:p>
    <w:p w14:paraId="0EFAE673" w14:textId="77777777" w:rsidR="00C2033E" w:rsidRPr="00553D6B" w:rsidRDefault="00C2033E" w:rsidP="0002475E">
      <w:pPr>
        <w:pStyle w:val="Heading4"/>
        <w:numPr>
          <w:ilvl w:val="1"/>
          <w:numId w:val="8"/>
        </w:numPr>
        <w:tabs>
          <w:tab w:val="clear" w:pos="1800"/>
          <w:tab w:val="num" w:pos="1224"/>
        </w:tabs>
        <w:ind w:left="1224"/>
        <w:contextualSpacing/>
        <w:jc w:val="both"/>
        <w:rPr>
          <w:rFonts w:eastAsia="MS Mincho"/>
        </w:rPr>
      </w:pPr>
      <w:r w:rsidRPr="00553D6B">
        <w:rPr>
          <w:rFonts w:eastAsia="MS Mincho"/>
        </w:rPr>
        <w:t>The Contractor shall conduct an external inspection of the identified project ferrous pipe main sites using ultrasonic testing equipment and shall document the site of each test and the measured wall thickness at each site.  A minimum of six locations around the circumference of the pipe shall be tested at each test site.  These shall include a minimum of three locations at the pipe crown at the 1:00, 12:00 and 11:00 positions, one at each side of the pipe at the spring line and one in the lower half of the pipe circumference depending on ease of access.</w:t>
      </w:r>
    </w:p>
    <w:p w14:paraId="0EFAE674" w14:textId="629C6BB4" w:rsidR="00C2033E" w:rsidRPr="00553D6B" w:rsidRDefault="00C2033E" w:rsidP="0002475E">
      <w:pPr>
        <w:pStyle w:val="Heading4"/>
        <w:numPr>
          <w:ilvl w:val="1"/>
          <w:numId w:val="8"/>
        </w:numPr>
        <w:tabs>
          <w:tab w:val="clear" w:pos="1800"/>
          <w:tab w:val="num" w:pos="1224"/>
        </w:tabs>
        <w:ind w:left="1224"/>
        <w:contextualSpacing/>
        <w:jc w:val="both"/>
        <w:rPr>
          <w:rFonts w:eastAsia="MS Mincho"/>
        </w:rPr>
      </w:pPr>
      <w:r w:rsidRPr="00553D6B">
        <w:rPr>
          <w:rFonts w:eastAsia="MS Mincho"/>
        </w:rPr>
        <w:t xml:space="preserve">Prepare a report for submittal to the Engineer which documents the testing conducted on the pipe at each site, with test results referenced to each site and at each test location.  The documentation will present the test results of the UST including an evaluation of the data from each test and an assessment of the thickness of the pipe wall at each location around the pipe circumference.  The draft reports should be prepared </w:t>
      </w:r>
      <w:r w:rsidR="009314A3" w:rsidRPr="00553D6B">
        <w:rPr>
          <w:rFonts w:eastAsia="MS Mincho"/>
        </w:rPr>
        <w:t>monthly</w:t>
      </w:r>
      <w:r w:rsidRPr="00553D6B">
        <w:rPr>
          <w:rFonts w:eastAsia="MS Mincho"/>
        </w:rPr>
        <w:t>.</w:t>
      </w:r>
    </w:p>
    <w:p w14:paraId="0EFAE675" w14:textId="77777777" w:rsidR="00C2033E" w:rsidRPr="00553D6B" w:rsidRDefault="00C2033E" w:rsidP="0002475E">
      <w:pPr>
        <w:pStyle w:val="Heading4"/>
        <w:numPr>
          <w:ilvl w:val="1"/>
          <w:numId w:val="8"/>
        </w:numPr>
        <w:tabs>
          <w:tab w:val="clear" w:pos="1800"/>
          <w:tab w:val="num" w:pos="1224"/>
        </w:tabs>
        <w:ind w:left="1224"/>
        <w:contextualSpacing/>
        <w:jc w:val="both"/>
        <w:rPr>
          <w:rFonts w:eastAsia="MS Mincho"/>
        </w:rPr>
      </w:pPr>
      <w:r w:rsidRPr="00553D6B">
        <w:rPr>
          <w:rFonts w:eastAsia="MS Mincho"/>
        </w:rPr>
        <w:t>The Contractor shall also provide daily field reports to the Engineer.</w:t>
      </w:r>
    </w:p>
    <w:p w14:paraId="0EFAE676" w14:textId="77777777" w:rsidR="006C66C9" w:rsidRDefault="006C66C9" w:rsidP="0002475E">
      <w:pPr>
        <w:ind w:left="720"/>
        <w:contextualSpacing/>
        <w:rPr>
          <w:sz w:val="24"/>
          <w:szCs w:val="24"/>
        </w:rPr>
      </w:pPr>
    </w:p>
    <w:p w14:paraId="4796D597" w14:textId="77777777" w:rsidR="0002475E" w:rsidRDefault="0002475E" w:rsidP="0002475E">
      <w:pPr>
        <w:ind w:left="720"/>
        <w:contextualSpacing/>
        <w:rPr>
          <w:sz w:val="24"/>
          <w:szCs w:val="24"/>
        </w:rPr>
      </w:pPr>
    </w:p>
    <w:p w14:paraId="0EFAE677" w14:textId="77777777" w:rsidR="00705C48" w:rsidRDefault="00705C48" w:rsidP="0002475E">
      <w:pPr>
        <w:pStyle w:val="Heading2"/>
        <w:numPr>
          <w:ilvl w:val="1"/>
          <w:numId w:val="25"/>
        </w:numPr>
        <w:tabs>
          <w:tab w:val="clear" w:pos="720"/>
          <w:tab w:val="num" w:pos="504"/>
        </w:tabs>
        <w:spacing w:before="0" w:after="0"/>
        <w:ind w:left="504" w:hanging="504"/>
        <w:contextualSpacing/>
        <w:jc w:val="both"/>
        <w:rPr>
          <w:rFonts w:eastAsia="MS Mincho"/>
        </w:rPr>
      </w:pPr>
      <w:r w:rsidRPr="0002475E">
        <w:rPr>
          <w:rFonts w:eastAsia="MS Mincho"/>
        </w:rPr>
        <w:t>QUALITY ASSURANCE</w:t>
      </w:r>
    </w:p>
    <w:p w14:paraId="48E9ACCB" w14:textId="77777777" w:rsidR="0002475E" w:rsidRPr="0002475E" w:rsidRDefault="0002475E" w:rsidP="0002475E">
      <w:pPr>
        <w:pStyle w:val="Heading3"/>
      </w:pPr>
    </w:p>
    <w:p w14:paraId="751690CA" w14:textId="206EBEEF" w:rsidR="00FC4C4D" w:rsidRPr="0002475E" w:rsidRDefault="00FC4C4D" w:rsidP="234D7C60">
      <w:pPr>
        <w:pStyle w:val="Heading3"/>
        <w:keepNext w:val="0"/>
        <w:numPr>
          <w:ilvl w:val="0"/>
          <w:numId w:val="28"/>
        </w:numPr>
        <w:tabs>
          <w:tab w:val="clear" w:pos="1440"/>
          <w:tab w:val="num" w:pos="810"/>
        </w:tabs>
        <w:spacing w:before="0"/>
        <w:ind w:left="666" w:hanging="216"/>
        <w:contextualSpacing/>
        <w:jc w:val="both"/>
        <w:rPr>
          <w:rFonts w:ascii="Times New Roman" w:eastAsia="MS Mincho" w:hAnsi="Times New Roman" w:cs="Times New Roman"/>
          <w:b w:val="0"/>
          <w:bCs w:val="0"/>
          <w:i/>
          <w:iCs/>
          <w:color w:val="auto"/>
          <w:sz w:val="20"/>
          <w:szCs w:val="20"/>
          <w:highlight w:val="yellow"/>
        </w:rPr>
      </w:pPr>
      <w:r w:rsidRPr="234D7C60">
        <w:rPr>
          <w:rFonts w:ascii="Times New Roman" w:eastAsia="MS Mincho" w:hAnsi="Times New Roman" w:cs="Times New Roman"/>
          <w:b w:val="0"/>
          <w:bCs w:val="0"/>
          <w:i/>
          <w:iCs/>
          <w:color w:val="auto"/>
          <w:sz w:val="20"/>
          <w:szCs w:val="20"/>
          <w:highlight w:val="yellow"/>
        </w:rPr>
        <w:t xml:space="preserve">Consider incorporating the following in </w:t>
      </w:r>
      <w:r w:rsidR="00D85EE2" w:rsidRPr="234D7C60">
        <w:rPr>
          <w:rFonts w:ascii="Times New Roman" w:eastAsia="MS Mincho" w:hAnsi="Times New Roman" w:cs="Times New Roman"/>
          <w:b w:val="0"/>
          <w:bCs w:val="0"/>
          <w:i/>
          <w:iCs/>
          <w:color w:val="auto"/>
          <w:sz w:val="20"/>
          <w:szCs w:val="20"/>
          <w:highlight w:val="yellow"/>
        </w:rPr>
        <w:t xml:space="preserve">Section “00200 </w:t>
      </w:r>
      <w:r w:rsidR="28DE6339" w:rsidRPr="234D7C60">
        <w:rPr>
          <w:rFonts w:ascii="Times New Roman" w:eastAsia="MS Mincho" w:hAnsi="Times New Roman" w:cs="Times New Roman"/>
          <w:b w:val="0"/>
          <w:bCs w:val="0"/>
          <w:i/>
          <w:iCs/>
          <w:color w:val="auto"/>
          <w:sz w:val="20"/>
          <w:szCs w:val="20"/>
          <w:highlight w:val="yellow"/>
        </w:rPr>
        <w:t>- Instruction</w:t>
      </w:r>
      <w:r w:rsidRPr="234D7C60">
        <w:rPr>
          <w:rFonts w:ascii="Times New Roman" w:eastAsia="MS Mincho" w:hAnsi="Times New Roman" w:cs="Times New Roman"/>
          <w:b w:val="0"/>
          <w:bCs w:val="0"/>
          <w:i/>
          <w:iCs/>
          <w:color w:val="auto"/>
          <w:sz w:val="20"/>
          <w:szCs w:val="20"/>
          <w:highlight w:val="yellow"/>
        </w:rPr>
        <w:t xml:space="preserve"> to Bidders</w:t>
      </w:r>
      <w:r w:rsidR="00D85EE2" w:rsidRPr="234D7C60">
        <w:rPr>
          <w:rFonts w:ascii="Times New Roman" w:eastAsia="MS Mincho" w:hAnsi="Times New Roman" w:cs="Times New Roman"/>
          <w:b w:val="0"/>
          <w:bCs w:val="0"/>
          <w:i/>
          <w:iCs/>
          <w:color w:val="auto"/>
          <w:sz w:val="20"/>
          <w:szCs w:val="20"/>
          <w:highlight w:val="yellow"/>
        </w:rPr>
        <w:t>”</w:t>
      </w:r>
      <w:r w:rsidRPr="234D7C60">
        <w:rPr>
          <w:rFonts w:ascii="Times New Roman" w:eastAsia="MS Mincho" w:hAnsi="Times New Roman" w:cs="Times New Roman"/>
          <w:b w:val="0"/>
          <w:bCs w:val="0"/>
          <w:i/>
          <w:iCs/>
          <w:color w:val="auto"/>
          <w:sz w:val="20"/>
          <w:szCs w:val="20"/>
          <w:highlight w:val="yellow"/>
        </w:rPr>
        <w:t xml:space="preserve"> Article </w:t>
      </w:r>
      <w:r w:rsidR="00D85EE2" w:rsidRPr="234D7C60">
        <w:rPr>
          <w:rFonts w:ascii="Times New Roman" w:eastAsia="MS Mincho" w:hAnsi="Times New Roman" w:cs="Times New Roman"/>
          <w:b w:val="0"/>
          <w:bCs w:val="0"/>
          <w:i/>
          <w:iCs/>
          <w:color w:val="auto"/>
          <w:sz w:val="20"/>
          <w:szCs w:val="20"/>
          <w:highlight w:val="yellow"/>
        </w:rPr>
        <w:t>4</w:t>
      </w:r>
      <w:r w:rsidRPr="234D7C60">
        <w:rPr>
          <w:rFonts w:ascii="Times New Roman" w:eastAsia="MS Mincho" w:hAnsi="Times New Roman" w:cs="Times New Roman"/>
          <w:b w:val="0"/>
          <w:bCs w:val="0"/>
          <w:i/>
          <w:iCs/>
          <w:color w:val="auto"/>
          <w:sz w:val="20"/>
          <w:szCs w:val="20"/>
          <w:highlight w:val="yellow"/>
        </w:rPr>
        <w:t xml:space="preserve">: </w:t>
      </w:r>
    </w:p>
    <w:p w14:paraId="0EFAE678" w14:textId="77777777" w:rsidR="00705C48" w:rsidRPr="0002475E" w:rsidRDefault="00705C48" w:rsidP="0002475E">
      <w:pPr>
        <w:pStyle w:val="Heading4"/>
        <w:numPr>
          <w:ilvl w:val="0"/>
          <w:numId w:val="30"/>
        </w:numPr>
        <w:tabs>
          <w:tab w:val="clear" w:pos="1800"/>
          <w:tab w:val="num" w:pos="1224"/>
        </w:tabs>
        <w:ind w:left="1224"/>
        <w:contextualSpacing/>
        <w:jc w:val="both"/>
        <w:rPr>
          <w:rFonts w:eastAsia="MS Mincho"/>
          <w:i/>
          <w:highlight w:val="yellow"/>
        </w:rPr>
      </w:pPr>
      <w:r w:rsidRPr="0002475E">
        <w:rPr>
          <w:rFonts w:eastAsia="MS Mincho"/>
          <w:i/>
          <w:highlight w:val="yellow"/>
        </w:rPr>
        <w:t>Contractor’s Qualifications:  The Contractor shall have a minimum of five years of experience in such work necessary to successfully meet this specification and provide references for five ferrous pipe inspection projects involving the ultrasonic testing (UST) equipment to be used on this project.</w:t>
      </w:r>
    </w:p>
    <w:p w14:paraId="0EFAE679" w14:textId="77777777" w:rsidR="00705C48" w:rsidRDefault="00705C48" w:rsidP="0002475E">
      <w:pPr>
        <w:pStyle w:val="Heading4"/>
        <w:numPr>
          <w:ilvl w:val="0"/>
          <w:numId w:val="30"/>
        </w:numPr>
        <w:tabs>
          <w:tab w:val="clear" w:pos="1800"/>
          <w:tab w:val="num" w:pos="1224"/>
        </w:tabs>
        <w:ind w:left="1224"/>
        <w:contextualSpacing/>
        <w:jc w:val="both"/>
        <w:rPr>
          <w:rFonts w:eastAsia="MS Mincho"/>
          <w:i/>
          <w:highlight w:val="yellow"/>
        </w:rPr>
      </w:pPr>
      <w:r w:rsidRPr="0002475E">
        <w:rPr>
          <w:rFonts w:eastAsia="MS Mincho"/>
          <w:i/>
          <w:highlight w:val="yellow"/>
        </w:rPr>
        <w:t>Supervisor’s Qualifications: The Contractor shall assign a qualified field inspection team with a supervisor having a minimum of three years of experience in such work necessary to successfully meet this specification and provide references for three ferrous pipe inspection projects involving the UST equipment to be used on this project.</w:t>
      </w:r>
    </w:p>
    <w:p w14:paraId="73D8C19C" w14:textId="77777777" w:rsidR="0002475E" w:rsidRPr="0002475E" w:rsidRDefault="0002475E" w:rsidP="0002475E">
      <w:pPr>
        <w:pStyle w:val="Heading4"/>
        <w:contextualSpacing/>
        <w:jc w:val="both"/>
        <w:rPr>
          <w:rFonts w:eastAsia="MS Mincho"/>
          <w:i/>
          <w:highlight w:val="yellow"/>
        </w:rPr>
      </w:pPr>
    </w:p>
    <w:p w14:paraId="58C0E145" w14:textId="77777777" w:rsidR="0002475E" w:rsidRDefault="00705C48" w:rsidP="0002475E">
      <w:pPr>
        <w:pStyle w:val="Heading3"/>
        <w:keepNext w:val="0"/>
        <w:numPr>
          <w:ilvl w:val="0"/>
          <w:numId w:val="28"/>
        </w:numPr>
        <w:tabs>
          <w:tab w:val="clear" w:pos="1440"/>
          <w:tab w:val="num" w:pos="810"/>
        </w:tabs>
        <w:spacing w:before="0"/>
        <w:ind w:left="666" w:hanging="216"/>
        <w:contextualSpacing/>
        <w:jc w:val="both"/>
        <w:rPr>
          <w:rFonts w:ascii="Times New Roman" w:eastAsia="MS Mincho" w:hAnsi="Times New Roman" w:cs="Times New Roman"/>
          <w:b w:val="0"/>
          <w:bCs w:val="0"/>
          <w:color w:val="auto"/>
          <w:sz w:val="20"/>
          <w:szCs w:val="20"/>
        </w:rPr>
      </w:pPr>
      <w:r w:rsidRPr="0002475E">
        <w:rPr>
          <w:rFonts w:ascii="Times New Roman" w:eastAsia="MS Mincho" w:hAnsi="Times New Roman" w:cs="Times New Roman"/>
          <w:b w:val="0"/>
          <w:bCs w:val="0"/>
          <w:color w:val="auto"/>
          <w:sz w:val="20"/>
          <w:szCs w:val="20"/>
        </w:rPr>
        <w:t xml:space="preserve">Equipment Calibration:  </w:t>
      </w:r>
    </w:p>
    <w:p w14:paraId="0EFAE67A" w14:textId="7A8F05BB" w:rsidR="00705C48" w:rsidRPr="0002475E" w:rsidRDefault="00705C48" w:rsidP="0002475E">
      <w:pPr>
        <w:pStyle w:val="Heading4"/>
        <w:numPr>
          <w:ilvl w:val="1"/>
          <w:numId w:val="28"/>
        </w:numPr>
        <w:tabs>
          <w:tab w:val="clear" w:pos="1800"/>
          <w:tab w:val="num" w:pos="1224"/>
        </w:tabs>
        <w:ind w:left="1224"/>
        <w:contextualSpacing/>
        <w:jc w:val="both"/>
        <w:rPr>
          <w:rFonts w:eastAsia="MS Mincho"/>
        </w:rPr>
      </w:pPr>
      <w:r w:rsidRPr="0002475E">
        <w:rPr>
          <w:rFonts w:eastAsia="MS Mincho"/>
        </w:rPr>
        <w:lastRenderedPageBreak/>
        <w:t>The Contractor must calibrate the UST equipment to work on the type of pipe to be inspected in this project.  The Contractor must submit a plan for calibrating the equipment on site prior to beginning the first inspection.  Alternatively, the Contractor must provide documentation that the equipment to be used has been calibrated on identical pipe.  The documentation should confirm that the equipment operator during the calibration is the same operator on the project work.</w:t>
      </w:r>
    </w:p>
    <w:p w14:paraId="0EFAE67B" w14:textId="77777777" w:rsidR="00245511" w:rsidRPr="00A62E82" w:rsidRDefault="00245511" w:rsidP="0002475E">
      <w:pPr>
        <w:ind w:left="720"/>
        <w:contextualSpacing/>
      </w:pPr>
    </w:p>
    <w:p w14:paraId="0EFAE67C" w14:textId="77777777" w:rsidR="00802068" w:rsidRPr="00664AD2" w:rsidRDefault="00802068" w:rsidP="00664AD2">
      <w:pPr>
        <w:pStyle w:val="Heading2"/>
        <w:numPr>
          <w:ilvl w:val="1"/>
          <w:numId w:val="25"/>
        </w:numPr>
        <w:tabs>
          <w:tab w:val="clear" w:pos="720"/>
          <w:tab w:val="num" w:pos="504"/>
        </w:tabs>
        <w:spacing w:before="0" w:after="0"/>
        <w:ind w:left="504" w:hanging="504"/>
        <w:contextualSpacing/>
        <w:jc w:val="both"/>
        <w:rPr>
          <w:rFonts w:eastAsia="MS Mincho"/>
        </w:rPr>
      </w:pPr>
      <w:r w:rsidRPr="00664AD2">
        <w:rPr>
          <w:rFonts w:eastAsia="MS Mincho"/>
        </w:rPr>
        <w:t>SUBMITTALS</w:t>
      </w:r>
    </w:p>
    <w:p w14:paraId="613DE10B" w14:textId="77777777" w:rsidR="00664AD2" w:rsidRPr="00A62E82" w:rsidRDefault="00664AD2" w:rsidP="00664AD2">
      <w:pPr>
        <w:contextualSpacing/>
        <w:rPr>
          <w:b/>
        </w:rPr>
      </w:pPr>
    </w:p>
    <w:p w14:paraId="0EFAE67D" w14:textId="77777777" w:rsidR="00802068" w:rsidRDefault="00802068" w:rsidP="001931DB">
      <w:pPr>
        <w:pStyle w:val="Heading3"/>
        <w:keepNext w:val="0"/>
        <w:numPr>
          <w:ilvl w:val="0"/>
          <w:numId w:val="32"/>
        </w:numPr>
        <w:tabs>
          <w:tab w:val="clear" w:pos="1440"/>
          <w:tab w:val="num" w:pos="810"/>
        </w:tabs>
        <w:spacing w:before="0"/>
        <w:ind w:left="666" w:hanging="216"/>
        <w:contextualSpacing/>
        <w:jc w:val="both"/>
        <w:rPr>
          <w:rFonts w:ascii="Times New Roman" w:eastAsia="MS Mincho" w:hAnsi="Times New Roman" w:cs="Times New Roman"/>
          <w:b w:val="0"/>
          <w:bCs w:val="0"/>
          <w:color w:val="auto"/>
          <w:sz w:val="20"/>
          <w:szCs w:val="20"/>
        </w:rPr>
      </w:pPr>
      <w:r w:rsidRPr="001931DB">
        <w:rPr>
          <w:rFonts w:ascii="Times New Roman" w:eastAsia="MS Mincho" w:hAnsi="Times New Roman" w:cs="Times New Roman"/>
          <w:b w:val="0"/>
          <w:bCs w:val="0"/>
          <w:color w:val="auto"/>
          <w:sz w:val="20"/>
          <w:szCs w:val="20"/>
        </w:rPr>
        <w:t>The following submittals shall be provided in the proposal:</w:t>
      </w:r>
    </w:p>
    <w:p w14:paraId="5B2D255E" w14:textId="77777777" w:rsidR="005737F1" w:rsidRPr="005737F1" w:rsidRDefault="005737F1" w:rsidP="005737F1"/>
    <w:p w14:paraId="0EFAE67E" w14:textId="4DBC41DA" w:rsidR="00802068" w:rsidRPr="001931DB" w:rsidRDefault="00802068" w:rsidP="001931DB">
      <w:pPr>
        <w:pStyle w:val="Heading4"/>
        <w:numPr>
          <w:ilvl w:val="1"/>
          <w:numId w:val="10"/>
        </w:numPr>
        <w:tabs>
          <w:tab w:val="clear" w:pos="1800"/>
          <w:tab w:val="num" w:pos="1224"/>
        </w:tabs>
        <w:ind w:left="1224" w:hanging="360"/>
        <w:contextualSpacing/>
        <w:jc w:val="both"/>
        <w:rPr>
          <w:rFonts w:eastAsia="MS Mincho"/>
        </w:rPr>
      </w:pPr>
      <w:r w:rsidRPr="001931DB">
        <w:rPr>
          <w:rFonts w:eastAsia="MS Mincho"/>
        </w:rPr>
        <w:t xml:space="preserve">Submit with bid resumes and project references a list of five similar projects within the past </w:t>
      </w:r>
      <w:r w:rsidR="001370CB">
        <w:rPr>
          <w:rFonts w:eastAsia="MS Mincho"/>
        </w:rPr>
        <w:t>5</w:t>
      </w:r>
      <w:r w:rsidRPr="001931DB">
        <w:rPr>
          <w:rFonts w:eastAsia="MS Mincho"/>
        </w:rPr>
        <w:t xml:space="preserve"> years that required UST inspection.</w:t>
      </w:r>
    </w:p>
    <w:p w14:paraId="0EFAE67F" w14:textId="17A33127" w:rsidR="00802068" w:rsidRPr="001931DB" w:rsidRDefault="00802068" w:rsidP="001931DB">
      <w:pPr>
        <w:pStyle w:val="Heading4"/>
        <w:numPr>
          <w:ilvl w:val="1"/>
          <w:numId w:val="10"/>
        </w:numPr>
        <w:tabs>
          <w:tab w:val="clear" w:pos="1800"/>
          <w:tab w:val="num" w:pos="1224"/>
        </w:tabs>
        <w:ind w:left="1224" w:hanging="360"/>
        <w:contextualSpacing/>
        <w:jc w:val="both"/>
        <w:rPr>
          <w:rFonts w:eastAsia="MS Mincho"/>
        </w:rPr>
      </w:pPr>
      <w:r w:rsidRPr="001931DB">
        <w:rPr>
          <w:rFonts w:eastAsia="MS Mincho"/>
        </w:rPr>
        <w:t>Submit with bid resumes and project references for the field personnel who will be employed for this project.</w:t>
      </w:r>
    </w:p>
    <w:p w14:paraId="0EFAE680" w14:textId="539F9324" w:rsidR="00802068" w:rsidRPr="001931DB" w:rsidRDefault="00802068" w:rsidP="001931DB">
      <w:pPr>
        <w:pStyle w:val="Heading4"/>
        <w:numPr>
          <w:ilvl w:val="1"/>
          <w:numId w:val="10"/>
        </w:numPr>
        <w:tabs>
          <w:tab w:val="clear" w:pos="1800"/>
          <w:tab w:val="num" w:pos="1224"/>
        </w:tabs>
        <w:ind w:left="1224" w:hanging="360"/>
        <w:contextualSpacing/>
        <w:jc w:val="both"/>
        <w:rPr>
          <w:rFonts w:eastAsia="MS Mincho"/>
        </w:rPr>
      </w:pPr>
      <w:r w:rsidRPr="001931DB">
        <w:rPr>
          <w:rFonts w:eastAsia="MS Mincho"/>
        </w:rPr>
        <w:t xml:space="preserve">Submit an example of previous work for approval.  The example shall consist of one hard copy, CD or DVD of previous pipeline inspection work complete with inspection results, </w:t>
      </w:r>
      <w:r w:rsidR="009F6ABF" w:rsidRPr="001931DB">
        <w:rPr>
          <w:rFonts w:eastAsia="MS Mincho"/>
        </w:rPr>
        <w:t>evaluation,</w:t>
      </w:r>
      <w:r w:rsidRPr="001931DB">
        <w:rPr>
          <w:rFonts w:eastAsia="MS Mincho"/>
        </w:rPr>
        <w:t xml:space="preserve"> and conclusions.    The submitted example shall be the work of the field supervisor or foreman to be used on this project and shall be for ferrous mains.  Contractor shall be responsible for modifications to equipment and/or inspection procedures to achieve report material of acceptable quality.</w:t>
      </w:r>
    </w:p>
    <w:p w14:paraId="0EFAE681" w14:textId="77777777" w:rsidR="00802068" w:rsidRPr="001931DB" w:rsidRDefault="00802068" w:rsidP="001931DB">
      <w:pPr>
        <w:pStyle w:val="Heading4"/>
        <w:numPr>
          <w:ilvl w:val="1"/>
          <w:numId w:val="10"/>
        </w:numPr>
        <w:tabs>
          <w:tab w:val="clear" w:pos="1800"/>
          <w:tab w:val="num" w:pos="1224"/>
        </w:tabs>
        <w:ind w:left="1224" w:hanging="360"/>
        <w:contextualSpacing/>
        <w:jc w:val="both"/>
        <w:rPr>
          <w:rFonts w:eastAsia="MS Mincho"/>
        </w:rPr>
      </w:pPr>
      <w:r w:rsidRPr="001931DB">
        <w:rPr>
          <w:rFonts w:eastAsia="MS Mincho"/>
        </w:rPr>
        <w:t xml:space="preserve">Submit a work plan for calibrating the UST equipment prior to starting the inspection work.  Alternatively, submit evidence of recent calibration of the UST </w:t>
      </w:r>
      <w:r w:rsidR="00C75063" w:rsidRPr="001931DB">
        <w:rPr>
          <w:rFonts w:eastAsia="MS Mincho"/>
        </w:rPr>
        <w:t>e</w:t>
      </w:r>
      <w:r w:rsidRPr="001931DB">
        <w:rPr>
          <w:rFonts w:eastAsia="MS Mincho"/>
        </w:rPr>
        <w:t>quipment on the same type of pipe as for this project.</w:t>
      </w:r>
    </w:p>
    <w:p w14:paraId="0EFAE682" w14:textId="77777777" w:rsidR="00245511" w:rsidRDefault="00245511" w:rsidP="0002475E">
      <w:pPr>
        <w:ind w:left="720"/>
        <w:contextualSpacing/>
        <w:rPr>
          <w:sz w:val="24"/>
          <w:szCs w:val="24"/>
        </w:rPr>
      </w:pPr>
    </w:p>
    <w:p w14:paraId="27096371" w14:textId="77777777" w:rsidR="00F04913" w:rsidRDefault="00F04913" w:rsidP="0002475E">
      <w:pPr>
        <w:ind w:left="720"/>
        <w:contextualSpacing/>
        <w:rPr>
          <w:sz w:val="24"/>
          <w:szCs w:val="24"/>
        </w:rPr>
      </w:pPr>
    </w:p>
    <w:p w14:paraId="0EFAE683" w14:textId="11FAD3F2" w:rsidR="002E3169" w:rsidRPr="00F04913" w:rsidRDefault="002E3169" w:rsidP="00F04913">
      <w:pPr>
        <w:pStyle w:val="CM7"/>
        <w:numPr>
          <w:ilvl w:val="1"/>
          <w:numId w:val="36"/>
        </w:numPr>
        <w:contextualSpacing/>
        <w:jc w:val="both"/>
        <w:rPr>
          <w:rFonts w:ascii="Arial" w:hAnsi="Arial" w:cs="Arial"/>
          <w:b/>
          <w:color w:val="000000"/>
          <w:sz w:val="22"/>
          <w:szCs w:val="22"/>
        </w:rPr>
      </w:pPr>
      <w:r w:rsidRPr="00F04913">
        <w:rPr>
          <w:rFonts w:ascii="Arial" w:hAnsi="Arial" w:cs="Arial"/>
          <w:b/>
          <w:color w:val="000000"/>
          <w:sz w:val="22"/>
          <w:szCs w:val="22"/>
        </w:rPr>
        <w:t xml:space="preserve">PRODUCTS </w:t>
      </w:r>
    </w:p>
    <w:p w14:paraId="2EC15FEB" w14:textId="77777777" w:rsidR="00F04913" w:rsidRPr="00F04913" w:rsidRDefault="00F04913" w:rsidP="00F04913">
      <w:pPr>
        <w:pStyle w:val="Default"/>
        <w:ind w:left="1440"/>
      </w:pPr>
    </w:p>
    <w:p w14:paraId="2E2C5E02" w14:textId="77777777" w:rsidR="00AD6C26" w:rsidRPr="00AD6C26" w:rsidRDefault="00AD6C26" w:rsidP="00AD6C26">
      <w:pPr>
        <w:pStyle w:val="ListParagraph"/>
        <w:keepNext/>
        <w:keepLines/>
        <w:numPr>
          <w:ilvl w:val="0"/>
          <w:numId w:val="25"/>
        </w:numPr>
        <w:jc w:val="both"/>
        <w:outlineLvl w:val="1"/>
        <w:rPr>
          <w:rFonts w:eastAsia="MS Mincho"/>
          <w:b/>
          <w:caps/>
          <w:vanish/>
        </w:rPr>
      </w:pPr>
    </w:p>
    <w:p w14:paraId="0EFAE684" w14:textId="7E0C0518" w:rsidR="00BB0954" w:rsidRDefault="00345A55" w:rsidP="00E966D3">
      <w:pPr>
        <w:pStyle w:val="Heading2"/>
        <w:numPr>
          <w:ilvl w:val="1"/>
          <w:numId w:val="25"/>
        </w:numPr>
        <w:tabs>
          <w:tab w:val="clear" w:pos="720"/>
          <w:tab w:val="num" w:pos="504"/>
        </w:tabs>
        <w:spacing w:before="0" w:after="0"/>
        <w:ind w:left="504" w:hanging="504"/>
        <w:contextualSpacing/>
        <w:jc w:val="both"/>
        <w:rPr>
          <w:rFonts w:eastAsia="MS Mincho"/>
        </w:rPr>
      </w:pPr>
      <w:r w:rsidRPr="00AD6C26">
        <w:rPr>
          <w:rFonts w:eastAsia="MS Mincho"/>
        </w:rPr>
        <w:t>ULTRASONIC TESTING EQUIPMENT</w:t>
      </w:r>
    </w:p>
    <w:p w14:paraId="09B49A26" w14:textId="77777777" w:rsidR="00E966D3" w:rsidRDefault="00E966D3" w:rsidP="0002475E">
      <w:pPr>
        <w:pStyle w:val="Default"/>
        <w:ind w:left="720"/>
        <w:contextualSpacing/>
        <w:rPr>
          <w:sz w:val="20"/>
          <w:szCs w:val="20"/>
        </w:rPr>
      </w:pPr>
    </w:p>
    <w:p w14:paraId="0EFAE685" w14:textId="08C9F9BC" w:rsidR="00345A55" w:rsidRPr="00E966D3" w:rsidRDefault="00345A55" w:rsidP="00E966D3">
      <w:pPr>
        <w:pStyle w:val="Heading3"/>
        <w:keepNext w:val="0"/>
        <w:numPr>
          <w:ilvl w:val="0"/>
          <w:numId w:val="37"/>
        </w:numPr>
        <w:tabs>
          <w:tab w:val="clear" w:pos="1440"/>
          <w:tab w:val="num" w:pos="810"/>
        </w:tabs>
        <w:spacing w:before="120"/>
        <w:ind w:left="666" w:hanging="216"/>
        <w:jc w:val="both"/>
        <w:rPr>
          <w:rFonts w:ascii="Times New Roman" w:eastAsia="MS Mincho" w:hAnsi="Times New Roman" w:cs="Times New Roman"/>
          <w:b w:val="0"/>
          <w:bCs w:val="0"/>
          <w:color w:val="auto"/>
          <w:sz w:val="20"/>
          <w:szCs w:val="20"/>
        </w:rPr>
      </w:pPr>
      <w:r w:rsidRPr="00E966D3">
        <w:rPr>
          <w:rFonts w:ascii="Times New Roman" w:eastAsia="MS Mincho" w:hAnsi="Times New Roman" w:cs="Times New Roman"/>
          <w:b w:val="0"/>
          <w:bCs w:val="0"/>
          <w:color w:val="auto"/>
          <w:sz w:val="20"/>
          <w:szCs w:val="20"/>
        </w:rPr>
        <w:t xml:space="preserve">The ultrasonic testing (UST) equipment shall be capable of measuring wall thickness in both cast iron and ductile iron pipe from </w:t>
      </w:r>
      <w:r w:rsidR="00F31F5E" w:rsidRPr="00E966D3">
        <w:rPr>
          <w:rFonts w:ascii="Times New Roman" w:eastAsia="MS Mincho" w:hAnsi="Times New Roman" w:cs="Times New Roman"/>
          <w:b w:val="0"/>
          <w:bCs w:val="0"/>
          <w:i/>
          <w:color w:val="auto"/>
          <w:sz w:val="20"/>
          <w:szCs w:val="20"/>
          <w:highlight w:val="yellow"/>
        </w:rPr>
        <w:t>{Engineer to specify range}</w:t>
      </w:r>
      <w:r w:rsidRPr="00E966D3">
        <w:rPr>
          <w:rFonts w:ascii="Times New Roman" w:eastAsia="MS Mincho" w:hAnsi="Times New Roman" w:cs="Times New Roman"/>
          <w:b w:val="0"/>
          <w:bCs w:val="0"/>
          <w:color w:val="auto"/>
          <w:sz w:val="20"/>
          <w:szCs w:val="20"/>
        </w:rPr>
        <w:t xml:space="preserve"> in diameter, the range of sizes expected for this project.</w:t>
      </w:r>
    </w:p>
    <w:p w14:paraId="0EFAE686" w14:textId="77777777" w:rsidR="00345A55" w:rsidRPr="00345A55" w:rsidRDefault="00345A55" w:rsidP="0002475E">
      <w:pPr>
        <w:pStyle w:val="Default"/>
        <w:contextualSpacing/>
      </w:pPr>
    </w:p>
    <w:p w14:paraId="17C4A278" w14:textId="77777777" w:rsidR="0063295F" w:rsidRPr="0063295F" w:rsidRDefault="0063295F" w:rsidP="0063295F">
      <w:pPr>
        <w:pStyle w:val="ListParagraph"/>
        <w:widowControl w:val="0"/>
        <w:numPr>
          <w:ilvl w:val="0"/>
          <w:numId w:val="36"/>
        </w:numPr>
        <w:autoSpaceDE w:val="0"/>
        <w:autoSpaceDN w:val="0"/>
        <w:adjustRightInd w:val="0"/>
        <w:jc w:val="both"/>
        <w:rPr>
          <w:rFonts w:ascii="Arial" w:hAnsi="Arial" w:cs="Arial"/>
          <w:b/>
          <w:vanish/>
          <w:color w:val="000000"/>
          <w:sz w:val="22"/>
          <w:szCs w:val="22"/>
        </w:rPr>
      </w:pPr>
    </w:p>
    <w:p w14:paraId="0EFAE687" w14:textId="28F9F1F9" w:rsidR="00C241DB" w:rsidRPr="0063295F" w:rsidRDefault="00BB0954" w:rsidP="0063295F">
      <w:pPr>
        <w:pStyle w:val="CM7"/>
        <w:numPr>
          <w:ilvl w:val="1"/>
          <w:numId w:val="36"/>
        </w:numPr>
        <w:contextualSpacing/>
        <w:jc w:val="both"/>
        <w:rPr>
          <w:rFonts w:ascii="Arial" w:hAnsi="Arial" w:cs="Arial"/>
          <w:b/>
          <w:color w:val="000000"/>
          <w:sz w:val="22"/>
          <w:szCs w:val="22"/>
        </w:rPr>
      </w:pPr>
      <w:r w:rsidRPr="0063295F">
        <w:rPr>
          <w:rFonts w:ascii="Arial" w:hAnsi="Arial" w:cs="Arial"/>
          <w:b/>
          <w:color w:val="000000"/>
          <w:sz w:val="22"/>
          <w:szCs w:val="22"/>
        </w:rPr>
        <w:t>EXECU</w:t>
      </w:r>
      <w:r w:rsidR="00C241DB" w:rsidRPr="0063295F">
        <w:rPr>
          <w:rFonts w:ascii="Arial" w:hAnsi="Arial" w:cs="Arial"/>
          <w:b/>
          <w:color w:val="000000"/>
          <w:sz w:val="22"/>
          <w:szCs w:val="22"/>
        </w:rPr>
        <w:t xml:space="preserve">TION </w:t>
      </w:r>
    </w:p>
    <w:p w14:paraId="5D3644DC" w14:textId="77777777" w:rsidR="0063295F" w:rsidRPr="0063295F" w:rsidRDefault="0063295F" w:rsidP="0063295F">
      <w:pPr>
        <w:pStyle w:val="Default"/>
      </w:pPr>
    </w:p>
    <w:p w14:paraId="65AC88A5" w14:textId="77777777" w:rsidR="0063295F" w:rsidRPr="0063295F" w:rsidRDefault="0063295F" w:rsidP="0063295F">
      <w:pPr>
        <w:pStyle w:val="ListParagraph"/>
        <w:keepNext/>
        <w:keepLines/>
        <w:numPr>
          <w:ilvl w:val="0"/>
          <w:numId w:val="25"/>
        </w:numPr>
        <w:jc w:val="both"/>
        <w:outlineLvl w:val="1"/>
        <w:rPr>
          <w:rFonts w:eastAsia="MS Mincho"/>
          <w:b/>
          <w:caps/>
          <w:vanish/>
        </w:rPr>
      </w:pPr>
    </w:p>
    <w:p w14:paraId="0EFAE688" w14:textId="1C5AE269" w:rsidR="00BB0954" w:rsidRPr="0063295F" w:rsidRDefault="00345A55" w:rsidP="0063295F">
      <w:pPr>
        <w:pStyle w:val="Heading2"/>
        <w:numPr>
          <w:ilvl w:val="1"/>
          <w:numId w:val="25"/>
        </w:numPr>
        <w:tabs>
          <w:tab w:val="clear" w:pos="720"/>
          <w:tab w:val="num" w:pos="504"/>
        </w:tabs>
        <w:spacing w:before="0" w:after="0"/>
        <w:ind w:left="504" w:hanging="504"/>
        <w:contextualSpacing/>
        <w:jc w:val="both"/>
        <w:rPr>
          <w:rFonts w:eastAsia="MS Mincho"/>
        </w:rPr>
      </w:pPr>
      <w:r w:rsidRPr="0063295F">
        <w:rPr>
          <w:rFonts w:eastAsia="MS Mincho"/>
        </w:rPr>
        <w:t>GENERAL</w:t>
      </w:r>
    </w:p>
    <w:p w14:paraId="0AFD17CB" w14:textId="77777777" w:rsidR="0063295F" w:rsidRDefault="0063295F" w:rsidP="0063295F">
      <w:pPr>
        <w:pStyle w:val="ListParagraph"/>
      </w:pPr>
    </w:p>
    <w:p w14:paraId="0EFAE689" w14:textId="503ACE0C" w:rsidR="00345A55" w:rsidRPr="00073D0A" w:rsidRDefault="00345A55" w:rsidP="00073D0A">
      <w:pPr>
        <w:pStyle w:val="Heading3"/>
        <w:keepNext w:val="0"/>
        <w:numPr>
          <w:ilvl w:val="0"/>
          <w:numId w:val="38"/>
        </w:numPr>
        <w:tabs>
          <w:tab w:val="clear" w:pos="1440"/>
          <w:tab w:val="num" w:pos="810"/>
        </w:tabs>
        <w:spacing w:before="120"/>
        <w:ind w:left="666" w:hanging="216"/>
        <w:jc w:val="both"/>
        <w:rPr>
          <w:rFonts w:ascii="Times New Roman" w:eastAsia="MS Mincho" w:hAnsi="Times New Roman" w:cs="Times New Roman"/>
          <w:b w:val="0"/>
          <w:bCs w:val="0"/>
          <w:color w:val="auto"/>
          <w:sz w:val="20"/>
          <w:szCs w:val="20"/>
        </w:rPr>
      </w:pPr>
      <w:r w:rsidRPr="00073D0A">
        <w:rPr>
          <w:rFonts w:ascii="Times New Roman" w:eastAsia="MS Mincho" w:hAnsi="Times New Roman" w:cs="Times New Roman"/>
          <w:b w:val="0"/>
          <w:bCs w:val="0"/>
          <w:color w:val="auto"/>
          <w:sz w:val="20"/>
          <w:szCs w:val="20"/>
        </w:rPr>
        <w:t>The Contractor will be responsible for the following:</w:t>
      </w:r>
    </w:p>
    <w:p w14:paraId="0EFAE68A" w14:textId="77777777" w:rsidR="00004736" w:rsidRPr="00A62E82" w:rsidRDefault="00004736" w:rsidP="0002475E">
      <w:pPr>
        <w:pStyle w:val="Default"/>
        <w:contextualSpacing/>
        <w:rPr>
          <w:sz w:val="20"/>
          <w:szCs w:val="20"/>
        </w:rPr>
      </w:pPr>
    </w:p>
    <w:p w14:paraId="0EFAE68B" w14:textId="77777777" w:rsidR="00004736" w:rsidRPr="00782859" w:rsidRDefault="00004736" w:rsidP="00782859">
      <w:pPr>
        <w:pStyle w:val="Heading4"/>
        <w:numPr>
          <w:ilvl w:val="0"/>
          <w:numId w:val="39"/>
        </w:numPr>
        <w:tabs>
          <w:tab w:val="clear" w:pos="1800"/>
          <w:tab w:val="num" w:pos="1224"/>
        </w:tabs>
        <w:ind w:left="1224" w:hanging="360"/>
        <w:jc w:val="both"/>
        <w:rPr>
          <w:rFonts w:eastAsia="MS Mincho"/>
        </w:rPr>
      </w:pPr>
      <w:r w:rsidRPr="00782859">
        <w:rPr>
          <w:rFonts w:eastAsia="MS Mincho"/>
        </w:rPr>
        <w:t>Preparing access to the pipeline for the inspection including all excavation to expose the pipeline at the indicated test sites.</w:t>
      </w:r>
    </w:p>
    <w:p w14:paraId="0EFAE68D" w14:textId="77777777" w:rsidR="00004736" w:rsidRPr="00782859" w:rsidRDefault="00004736" w:rsidP="00782859">
      <w:pPr>
        <w:pStyle w:val="Heading4"/>
        <w:numPr>
          <w:ilvl w:val="0"/>
          <w:numId w:val="39"/>
        </w:numPr>
        <w:tabs>
          <w:tab w:val="clear" w:pos="1800"/>
          <w:tab w:val="num" w:pos="1224"/>
        </w:tabs>
        <w:ind w:left="1224" w:hanging="360"/>
        <w:jc w:val="both"/>
        <w:rPr>
          <w:rFonts w:eastAsia="MS Mincho"/>
        </w:rPr>
      </w:pPr>
      <w:r w:rsidRPr="00782859">
        <w:rPr>
          <w:rFonts w:eastAsia="MS Mincho"/>
        </w:rPr>
        <w:t>Provision of ventilation of the access pits for the duration of the inspection if needed.</w:t>
      </w:r>
    </w:p>
    <w:p w14:paraId="0EFAE68F" w14:textId="77777777" w:rsidR="00004736" w:rsidRPr="00782859" w:rsidRDefault="00004736" w:rsidP="00782859">
      <w:pPr>
        <w:pStyle w:val="Heading4"/>
        <w:numPr>
          <w:ilvl w:val="0"/>
          <w:numId w:val="39"/>
        </w:numPr>
        <w:tabs>
          <w:tab w:val="clear" w:pos="1800"/>
          <w:tab w:val="num" w:pos="1224"/>
        </w:tabs>
        <w:ind w:left="1224" w:hanging="360"/>
        <w:jc w:val="both"/>
        <w:rPr>
          <w:rFonts w:eastAsia="MS Mincho"/>
        </w:rPr>
      </w:pPr>
      <w:r w:rsidRPr="00782859">
        <w:rPr>
          <w:rFonts w:eastAsia="MS Mincho"/>
        </w:rPr>
        <w:t>Traffic control if needed.</w:t>
      </w:r>
    </w:p>
    <w:p w14:paraId="0EFAE691" w14:textId="77777777" w:rsidR="00004736" w:rsidRPr="00782859" w:rsidRDefault="00004736" w:rsidP="00782859">
      <w:pPr>
        <w:pStyle w:val="Heading4"/>
        <w:numPr>
          <w:ilvl w:val="0"/>
          <w:numId w:val="39"/>
        </w:numPr>
        <w:tabs>
          <w:tab w:val="clear" w:pos="1800"/>
          <w:tab w:val="num" w:pos="1224"/>
        </w:tabs>
        <w:ind w:left="1224" w:hanging="360"/>
        <w:jc w:val="both"/>
        <w:rPr>
          <w:rFonts w:eastAsia="MS Mincho"/>
        </w:rPr>
      </w:pPr>
      <w:r w:rsidRPr="00782859">
        <w:rPr>
          <w:rFonts w:eastAsia="MS Mincho"/>
        </w:rPr>
        <w:t>At the conclusion of the inspection, backfilling of any excavation and restoration of the site.</w:t>
      </w:r>
    </w:p>
    <w:p w14:paraId="0EFAE692" w14:textId="77777777" w:rsidR="00004736" w:rsidRDefault="00004736" w:rsidP="0002475E">
      <w:pPr>
        <w:pStyle w:val="Default"/>
        <w:contextualSpacing/>
        <w:rPr>
          <w:sz w:val="20"/>
          <w:szCs w:val="20"/>
        </w:rPr>
      </w:pPr>
    </w:p>
    <w:p w14:paraId="0EFAE693" w14:textId="77777777" w:rsidR="00004736" w:rsidRPr="00585EDD" w:rsidRDefault="00004736" w:rsidP="00585EDD">
      <w:pPr>
        <w:pStyle w:val="Heading2"/>
        <w:numPr>
          <w:ilvl w:val="1"/>
          <w:numId w:val="25"/>
        </w:numPr>
        <w:tabs>
          <w:tab w:val="clear" w:pos="720"/>
          <w:tab w:val="num" w:pos="504"/>
        </w:tabs>
        <w:spacing w:before="0" w:after="0"/>
        <w:ind w:left="504" w:hanging="504"/>
        <w:contextualSpacing/>
        <w:jc w:val="both"/>
        <w:rPr>
          <w:rFonts w:eastAsia="MS Mincho"/>
        </w:rPr>
      </w:pPr>
      <w:r w:rsidRPr="00585EDD">
        <w:rPr>
          <w:rFonts w:eastAsia="MS Mincho"/>
        </w:rPr>
        <w:t>ULTRASONIC TESTING</w:t>
      </w:r>
    </w:p>
    <w:p w14:paraId="0EFAE694" w14:textId="77777777" w:rsidR="00004736" w:rsidRDefault="00004736" w:rsidP="0002475E">
      <w:pPr>
        <w:pStyle w:val="Default"/>
        <w:contextualSpacing/>
      </w:pPr>
    </w:p>
    <w:p w14:paraId="0EFAE695" w14:textId="666A88AD" w:rsidR="00004736" w:rsidRPr="00585EDD" w:rsidRDefault="00004736" w:rsidP="00585EDD">
      <w:pPr>
        <w:pStyle w:val="Heading3"/>
        <w:keepNext w:val="0"/>
        <w:numPr>
          <w:ilvl w:val="0"/>
          <w:numId w:val="40"/>
        </w:numPr>
        <w:tabs>
          <w:tab w:val="clear" w:pos="1440"/>
          <w:tab w:val="num" w:pos="810"/>
        </w:tabs>
        <w:spacing w:before="120"/>
        <w:ind w:left="666" w:hanging="216"/>
        <w:jc w:val="both"/>
        <w:rPr>
          <w:rFonts w:ascii="Times New Roman" w:eastAsia="MS Mincho" w:hAnsi="Times New Roman" w:cs="Times New Roman"/>
          <w:b w:val="0"/>
          <w:bCs w:val="0"/>
          <w:color w:val="auto"/>
          <w:sz w:val="20"/>
          <w:szCs w:val="20"/>
        </w:rPr>
      </w:pPr>
      <w:r w:rsidRPr="00585EDD">
        <w:rPr>
          <w:rFonts w:ascii="Times New Roman" w:eastAsia="MS Mincho" w:hAnsi="Times New Roman" w:cs="Times New Roman"/>
          <w:b w:val="0"/>
          <w:bCs w:val="0"/>
          <w:color w:val="auto"/>
          <w:sz w:val="20"/>
          <w:szCs w:val="20"/>
        </w:rPr>
        <w:t>The Contractor shall conduct an ultrasonic survey of the project ferrous pipe segments</w:t>
      </w:r>
      <w:r w:rsidR="00F31F5E" w:rsidRPr="00585EDD">
        <w:rPr>
          <w:rFonts w:ascii="Times New Roman" w:eastAsia="MS Mincho" w:hAnsi="Times New Roman" w:cs="Times New Roman"/>
          <w:b w:val="0"/>
          <w:bCs w:val="0"/>
          <w:color w:val="auto"/>
          <w:sz w:val="20"/>
          <w:szCs w:val="20"/>
        </w:rPr>
        <w:t xml:space="preserve"> identified in the contract documents</w:t>
      </w:r>
      <w:r w:rsidRPr="00585EDD">
        <w:rPr>
          <w:rFonts w:ascii="Times New Roman" w:eastAsia="MS Mincho" w:hAnsi="Times New Roman" w:cs="Times New Roman"/>
          <w:b w:val="0"/>
          <w:bCs w:val="0"/>
          <w:color w:val="auto"/>
          <w:sz w:val="20"/>
          <w:szCs w:val="20"/>
        </w:rPr>
        <w:t xml:space="preserve"> and evaluate the ultrasonic data obtained to estimate the wall thickness at each location on the pipe circumference at each test site.</w:t>
      </w:r>
    </w:p>
    <w:p w14:paraId="0EFAE696" w14:textId="77777777" w:rsidR="00004736" w:rsidRPr="00A62E82" w:rsidRDefault="00004736" w:rsidP="0002475E">
      <w:pPr>
        <w:pStyle w:val="Default"/>
        <w:ind w:left="720"/>
        <w:contextualSpacing/>
        <w:rPr>
          <w:sz w:val="20"/>
          <w:szCs w:val="20"/>
        </w:rPr>
      </w:pPr>
    </w:p>
    <w:p w14:paraId="0EFAE697" w14:textId="1B51FE51" w:rsidR="00004736" w:rsidRPr="00227D2E" w:rsidRDefault="00004736" w:rsidP="00227D2E">
      <w:pPr>
        <w:pStyle w:val="Heading3"/>
        <w:keepNext w:val="0"/>
        <w:numPr>
          <w:ilvl w:val="0"/>
          <w:numId w:val="40"/>
        </w:numPr>
        <w:tabs>
          <w:tab w:val="clear" w:pos="1440"/>
          <w:tab w:val="num" w:pos="810"/>
        </w:tabs>
        <w:spacing w:before="120"/>
        <w:ind w:left="666" w:hanging="216"/>
        <w:jc w:val="both"/>
        <w:rPr>
          <w:rFonts w:ascii="Times New Roman" w:eastAsia="MS Mincho" w:hAnsi="Times New Roman" w:cs="Times New Roman"/>
          <w:b w:val="0"/>
          <w:bCs w:val="0"/>
          <w:color w:val="auto"/>
          <w:sz w:val="20"/>
          <w:szCs w:val="20"/>
        </w:rPr>
      </w:pPr>
      <w:r w:rsidRPr="00227D2E">
        <w:rPr>
          <w:rFonts w:ascii="Times New Roman" w:eastAsia="MS Mincho" w:hAnsi="Times New Roman" w:cs="Times New Roman"/>
          <w:b w:val="0"/>
          <w:bCs w:val="0"/>
          <w:color w:val="auto"/>
          <w:sz w:val="20"/>
          <w:szCs w:val="20"/>
        </w:rPr>
        <w:lastRenderedPageBreak/>
        <w:t>The field notes from the ultrasonic survey shall clearly identify each test location around the pipe perimeter and the measured wall thickness at each test location.  Copies of the original field notes shall be provided as part of the documentation.  The field notes shall include date and time, weather conditions, names of the inspection team members, and the identification of the inspection site.  The notes shall include the identification number of the pipe segment being inspected as provided by the Owner or Engineer.</w:t>
      </w:r>
    </w:p>
    <w:p w14:paraId="0EFAE698" w14:textId="77777777" w:rsidR="001270AA" w:rsidRPr="00A62E82" w:rsidRDefault="001270AA" w:rsidP="0002475E">
      <w:pPr>
        <w:pStyle w:val="Default"/>
        <w:ind w:left="720"/>
        <w:contextualSpacing/>
        <w:rPr>
          <w:b/>
        </w:rPr>
      </w:pPr>
    </w:p>
    <w:p w14:paraId="0EFAE699" w14:textId="77777777" w:rsidR="001270AA" w:rsidRPr="00227D2E" w:rsidRDefault="001270AA" w:rsidP="00227D2E">
      <w:pPr>
        <w:pStyle w:val="Heading2"/>
        <w:numPr>
          <w:ilvl w:val="1"/>
          <w:numId w:val="25"/>
        </w:numPr>
        <w:tabs>
          <w:tab w:val="clear" w:pos="720"/>
          <w:tab w:val="num" w:pos="504"/>
        </w:tabs>
        <w:spacing w:before="0" w:after="0"/>
        <w:ind w:left="504" w:hanging="504"/>
        <w:contextualSpacing/>
        <w:jc w:val="both"/>
        <w:rPr>
          <w:rFonts w:eastAsia="MS Mincho"/>
        </w:rPr>
      </w:pPr>
      <w:r w:rsidRPr="00227D2E">
        <w:rPr>
          <w:rFonts w:eastAsia="MS Mincho"/>
        </w:rPr>
        <w:t>PREPARATION</w:t>
      </w:r>
    </w:p>
    <w:p w14:paraId="0EFAE69A" w14:textId="77777777" w:rsidR="001270AA" w:rsidRDefault="001270AA" w:rsidP="0002475E">
      <w:pPr>
        <w:pStyle w:val="Default"/>
        <w:contextualSpacing/>
      </w:pPr>
    </w:p>
    <w:p w14:paraId="0EFAE69B" w14:textId="77777777" w:rsidR="001270AA" w:rsidRPr="00227D2E" w:rsidRDefault="001270AA" w:rsidP="00227D2E">
      <w:pPr>
        <w:pStyle w:val="Heading3"/>
        <w:keepNext w:val="0"/>
        <w:numPr>
          <w:ilvl w:val="0"/>
          <w:numId w:val="41"/>
        </w:numPr>
        <w:tabs>
          <w:tab w:val="clear" w:pos="1440"/>
          <w:tab w:val="num" w:pos="810"/>
        </w:tabs>
        <w:spacing w:before="120"/>
        <w:ind w:left="666" w:hanging="216"/>
        <w:jc w:val="both"/>
        <w:rPr>
          <w:rFonts w:ascii="Times New Roman" w:eastAsia="MS Mincho" w:hAnsi="Times New Roman" w:cs="Times New Roman"/>
          <w:b w:val="0"/>
          <w:bCs w:val="0"/>
          <w:color w:val="auto"/>
          <w:sz w:val="20"/>
          <w:szCs w:val="20"/>
        </w:rPr>
      </w:pPr>
      <w:r w:rsidRPr="00227D2E">
        <w:rPr>
          <w:rFonts w:ascii="Times New Roman" w:eastAsia="MS Mincho" w:hAnsi="Times New Roman" w:cs="Times New Roman"/>
          <w:b w:val="0"/>
          <w:bCs w:val="0"/>
          <w:color w:val="auto"/>
          <w:sz w:val="20"/>
          <w:szCs w:val="20"/>
        </w:rPr>
        <w:t>The Contractor shall undertake all measures needed to prepare the ferrous pipelines for inspection using the Contractor’s equipment.  This shall include any additional cleaning of the pipe exterior and any smoothing of the pipe wall as required to obtain an accurate measurement.</w:t>
      </w:r>
    </w:p>
    <w:p w14:paraId="0EFAE69C" w14:textId="77777777" w:rsidR="001270AA" w:rsidRDefault="001270AA" w:rsidP="0002475E">
      <w:pPr>
        <w:pStyle w:val="Default"/>
        <w:ind w:left="720"/>
        <w:contextualSpacing/>
      </w:pPr>
    </w:p>
    <w:p w14:paraId="0EFAE69D" w14:textId="77777777" w:rsidR="001270AA" w:rsidRPr="00A77939" w:rsidRDefault="001270AA" w:rsidP="00A77939">
      <w:pPr>
        <w:pStyle w:val="Heading2"/>
        <w:numPr>
          <w:ilvl w:val="1"/>
          <w:numId w:val="25"/>
        </w:numPr>
        <w:tabs>
          <w:tab w:val="clear" w:pos="720"/>
          <w:tab w:val="num" w:pos="504"/>
        </w:tabs>
        <w:spacing w:before="0" w:after="0"/>
        <w:ind w:left="504" w:hanging="504"/>
        <w:contextualSpacing/>
        <w:jc w:val="both"/>
        <w:rPr>
          <w:rFonts w:eastAsia="MS Mincho"/>
        </w:rPr>
      </w:pPr>
      <w:r w:rsidRPr="00A77939">
        <w:rPr>
          <w:rFonts w:eastAsia="MS Mincho"/>
        </w:rPr>
        <w:t>PIPELINE IDENTIFICATION</w:t>
      </w:r>
    </w:p>
    <w:p w14:paraId="0EFAE69E" w14:textId="77777777" w:rsidR="001270AA" w:rsidRDefault="001270AA" w:rsidP="0002475E">
      <w:pPr>
        <w:pStyle w:val="Default"/>
        <w:contextualSpacing/>
      </w:pPr>
    </w:p>
    <w:p w14:paraId="0EFAE69F" w14:textId="77777777" w:rsidR="001270AA" w:rsidRPr="00A77939" w:rsidRDefault="001270AA" w:rsidP="00A77939">
      <w:pPr>
        <w:pStyle w:val="Heading3"/>
        <w:keepNext w:val="0"/>
        <w:numPr>
          <w:ilvl w:val="0"/>
          <w:numId w:val="42"/>
        </w:numPr>
        <w:tabs>
          <w:tab w:val="clear" w:pos="1440"/>
          <w:tab w:val="num" w:pos="810"/>
        </w:tabs>
        <w:spacing w:before="120"/>
        <w:ind w:left="666" w:hanging="216"/>
        <w:jc w:val="both"/>
        <w:rPr>
          <w:rFonts w:ascii="Times New Roman" w:eastAsia="MS Mincho" w:hAnsi="Times New Roman" w:cs="Times New Roman"/>
          <w:b w:val="0"/>
          <w:bCs w:val="0"/>
          <w:color w:val="auto"/>
          <w:sz w:val="20"/>
          <w:szCs w:val="20"/>
        </w:rPr>
      </w:pPr>
      <w:r w:rsidRPr="00A77939">
        <w:rPr>
          <w:rFonts w:ascii="Times New Roman" w:eastAsia="MS Mincho" w:hAnsi="Times New Roman" w:cs="Times New Roman"/>
          <w:b w:val="0"/>
          <w:bCs w:val="0"/>
          <w:color w:val="auto"/>
          <w:sz w:val="20"/>
          <w:szCs w:val="20"/>
        </w:rPr>
        <w:t>The Contractor shall use the Owner’s pipeline identification numbering system and the segment identification system when performing the inspections for this project, as provided by the Engineer.</w:t>
      </w:r>
    </w:p>
    <w:p w14:paraId="0EFAE6A0" w14:textId="77777777" w:rsidR="001270AA" w:rsidRPr="00A62E82" w:rsidRDefault="001270AA" w:rsidP="0002475E">
      <w:pPr>
        <w:pStyle w:val="Default"/>
        <w:ind w:left="720"/>
        <w:contextualSpacing/>
        <w:rPr>
          <w:b/>
        </w:rPr>
      </w:pPr>
    </w:p>
    <w:p w14:paraId="0EFAE6A1" w14:textId="77777777" w:rsidR="001270AA" w:rsidRPr="00A77939" w:rsidRDefault="001270AA" w:rsidP="00A77939">
      <w:pPr>
        <w:pStyle w:val="Heading2"/>
        <w:numPr>
          <w:ilvl w:val="1"/>
          <w:numId w:val="25"/>
        </w:numPr>
        <w:tabs>
          <w:tab w:val="clear" w:pos="720"/>
          <w:tab w:val="num" w:pos="504"/>
        </w:tabs>
        <w:spacing w:before="0" w:after="0"/>
        <w:ind w:left="504" w:hanging="504"/>
        <w:contextualSpacing/>
        <w:jc w:val="both"/>
        <w:rPr>
          <w:rFonts w:eastAsia="MS Mincho"/>
        </w:rPr>
      </w:pPr>
      <w:r w:rsidRPr="00A77939">
        <w:rPr>
          <w:rFonts w:eastAsia="MS Mincho"/>
        </w:rPr>
        <w:t>INSPECTION REPORT</w:t>
      </w:r>
    </w:p>
    <w:p w14:paraId="0EFAE6A2" w14:textId="77777777" w:rsidR="001270AA" w:rsidRDefault="001270AA" w:rsidP="0002475E">
      <w:pPr>
        <w:pStyle w:val="Default"/>
        <w:contextualSpacing/>
      </w:pPr>
    </w:p>
    <w:p w14:paraId="0EFAE6A3" w14:textId="77777777" w:rsidR="001270AA" w:rsidRPr="00A77939" w:rsidRDefault="001270AA" w:rsidP="00A77939">
      <w:pPr>
        <w:pStyle w:val="Heading3"/>
        <w:keepNext w:val="0"/>
        <w:numPr>
          <w:ilvl w:val="0"/>
          <w:numId w:val="43"/>
        </w:numPr>
        <w:tabs>
          <w:tab w:val="clear" w:pos="1440"/>
          <w:tab w:val="num" w:pos="810"/>
        </w:tabs>
        <w:spacing w:before="120"/>
        <w:ind w:left="666" w:hanging="216"/>
        <w:jc w:val="both"/>
        <w:rPr>
          <w:rFonts w:ascii="Times New Roman" w:eastAsia="MS Mincho" w:hAnsi="Times New Roman" w:cs="Times New Roman"/>
          <w:b w:val="0"/>
          <w:bCs w:val="0"/>
          <w:color w:val="auto"/>
          <w:sz w:val="20"/>
          <w:szCs w:val="20"/>
        </w:rPr>
      </w:pPr>
      <w:r w:rsidRPr="00A77939">
        <w:rPr>
          <w:rFonts w:ascii="Times New Roman" w:eastAsia="MS Mincho" w:hAnsi="Times New Roman" w:cs="Times New Roman"/>
          <w:b w:val="0"/>
          <w:bCs w:val="0"/>
          <w:color w:val="auto"/>
          <w:sz w:val="20"/>
          <w:szCs w:val="20"/>
        </w:rPr>
        <w:t>The Contractor shall provide an Inspection Report to the Engineer which will include the following at a minimum:</w:t>
      </w:r>
    </w:p>
    <w:p w14:paraId="0EFAE6A4" w14:textId="77777777" w:rsidR="001270AA" w:rsidRPr="00A62E82" w:rsidRDefault="001270AA" w:rsidP="0002475E">
      <w:pPr>
        <w:pStyle w:val="Default"/>
        <w:ind w:left="720"/>
        <w:contextualSpacing/>
        <w:rPr>
          <w:sz w:val="20"/>
          <w:szCs w:val="20"/>
        </w:rPr>
      </w:pPr>
    </w:p>
    <w:p w14:paraId="0EFAE6A5" w14:textId="2BDCAE63" w:rsidR="001270AA" w:rsidRPr="00A77939" w:rsidRDefault="001270AA" w:rsidP="00A77939">
      <w:pPr>
        <w:pStyle w:val="Heading4"/>
        <w:numPr>
          <w:ilvl w:val="0"/>
          <w:numId w:val="44"/>
        </w:numPr>
        <w:tabs>
          <w:tab w:val="clear" w:pos="1800"/>
          <w:tab w:val="num" w:pos="1224"/>
        </w:tabs>
        <w:ind w:left="1224" w:hanging="360"/>
        <w:jc w:val="both"/>
        <w:rPr>
          <w:rFonts w:eastAsia="MS Mincho"/>
        </w:rPr>
      </w:pPr>
      <w:r w:rsidRPr="00A77939">
        <w:rPr>
          <w:rFonts w:eastAsia="MS Mincho"/>
        </w:rPr>
        <w:t xml:space="preserve">Identification of the test site by street address, </w:t>
      </w:r>
      <w:r w:rsidR="009F6ABF" w:rsidRPr="00A77939">
        <w:rPr>
          <w:rFonts w:eastAsia="MS Mincho"/>
        </w:rPr>
        <w:t>intersection,</w:t>
      </w:r>
      <w:r w:rsidRPr="00A77939">
        <w:rPr>
          <w:rFonts w:eastAsia="MS Mincho"/>
        </w:rPr>
        <w:t xml:space="preserve"> or easement.  The report shall provide the pipe segment identification numbers assigned by the Engineer and the Owner as well as the date of the inspection and any other pertinent information.</w:t>
      </w:r>
    </w:p>
    <w:p w14:paraId="0EFAE6A7" w14:textId="77777777" w:rsidR="001270AA" w:rsidRPr="00A77939" w:rsidRDefault="001270AA" w:rsidP="00A77939">
      <w:pPr>
        <w:pStyle w:val="Heading4"/>
        <w:numPr>
          <w:ilvl w:val="0"/>
          <w:numId w:val="44"/>
        </w:numPr>
        <w:tabs>
          <w:tab w:val="clear" w:pos="1800"/>
          <w:tab w:val="num" w:pos="1224"/>
        </w:tabs>
        <w:ind w:left="1224" w:hanging="360"/>
        <w:jc w:val="both"/>
        <w:rPr>
          <w:rFonts w:eastAsia="MS Mincho"/>
        </w:rPr>
      </w:pPr>
      <w:r w:rsidRPr="00A77939">
        <w:rPr>
          <w:rFonts w:eastAsia="MS Mincho"/>
        </w:rPr>
        <w:t>A description and documentation of the calibration of the ultrasonic equipment used for this inspection.</w:t>
      </w:r>
    </w:p>
    <w:p w14:paraId="0EFAE6A9" w14:textId="77777777" w:rsidR="001270AA" w:rsidRPr="00A77939" w:rsidRDefault="001270AA" w:rsidP="00A77939">
      <w:pPr>
        <w:pStyle w:val="Heading4"/>
        <w:numPr>
          <w:ilvl w:val="0"/>
          <w:numId w:val="44"/>
        </w:numPr>
        <w:tabs>
          <w:tab w:val="clear" w:pos="1800"/>
          <w:tab w:val="num" w:pos="1224"/>
        </w:tabs>
        <w:ind w:left="1224" w:hanging="360"/>
        <w:jc w:val="both"/>
        <w:rPr>
          <w:rFonts w:eastAsia="MS Mincho"/>
        </w:rPr>
      </w:pPr>
      <w:r w:rsidRPr="00A77939">
        <w:rPr>
          <w:rFonts w:eastAsia="MS Mincho"/>
        </w:rPr>
        <w:t>A description of the inspections performed including the location along the pipe perimeter of each ultrasonic inspection and the resulting wall thickness measurements.  This data should be presented in tabular form.</w:t>
      </w:r>
    </w:p>
    <w:p w14:paraId="0EFAE6AA" w14:textId="77777777" w:rsidR="001270AA" w:rsidRPr="00A62E82" w:rsidRDefault="001270AA" w:rsidP="0002475E">
      <w:pPr>
        <w:pStyle w:val="Default"/>
        <w:contextualSpacing/>
        <w:rPr>
          <w:sz w:val="20"/>
          <w:szCs w:val="20"/>
        </w:rPr>
      </w:pPr>
    </w:p>
    <w:p w14:paraId="0EFAE6AB" w14:textId="366A7CA1" w:rsidR="001270AA" w:rsidRPr="005737F1" w:rsidRDefault="001270AA" w:rsidP="005737F1">
      <w:pPr>
        <w:pStyle w:val="Heading3"/>
        <w:keepNext w:val="0"/>
        <w:numPr>
          <w:ilvl w:val="0"/>
          <w:numId w:val="43"/>
        </w:numPr>
        <w:tabs>
          <w:tab w:val="clear" w:pos="1440"/>
          <w:tab w:val="num" w:pos="810"/>
        </w:tabs>
        <w:spacing w:before="120"/>
        <w:ind w:left="666" w:hanging="216"/>
        <w:jc w:val="both"/>
        <w:rPr>
          <w:rFonts w:ascii="Times New Roman" w:eastAsia="MS Mincho" w:hAnsi="Times New Roman" w:cs="Times New Roman"/>
          <w:b w:val="0"/>
          <w:bCs w:val="0"/>
          <w:color w:val="auto"/>
          <w:sz w:val="20"/>
          <w:szCs w:val="20"/>
        </w:rPr>
      </w:pPr>
      <w:r w:rsidRPr="005737F1">
        <w:rPr>
          <w:rFonts w:ascii="Times New Roman" w:eastAsia="MS Mincho" w:hAnsi="Times New Roman" w:cs="Times New Roman"/>
          <w:b w:val="0"/>
          <w:bCs w:val="0"/>
          <w:color w:val="auto"/>
          <w:sz w:val="20"/>
          <w:szCs w:val="20"/>
        </w:rPr>
        <w:t xml:space="preserve">Five hard copies and one electronic copy of the Inspection Report shall be delivered to the Engineer within 14 </w:t>
      </w:r>
      <w:r w:rsidR="00B64654">
        <w:rPr>
          <w:rFonts w:ascii="Times New Roman" w:eastAsia="MS Mincho" w:hAnsi="Times New Roman" w:cs="Times New Roman"/>
          <w:b w:val="0"/>
          <w:bCs w:val="0"/>
          <w:color w:val="auto"/>
          <w:sz w:val="20"/>
          <w:szCs w:val="20"/>
        </w:rPr>
        <w:t xml:space="preserve">calendar </w:t>
      </w:r>
      <w:r w:rsidRPr="005737F1">
        <w:rPr>
          <w:rFonts w:ascii="Times New Roman" w:eastAsia="MS Mincho" w:hAnsi="Times New Roman" w:cs="Times New Roman"/>
          <w:b w:val="0"/>
          <w:bCs w:val="0"/>
          <w:color w:val="auto"/>
          <w:sz w:val="20"/>
          <w:szCs w:val="20"/>
        </w:rPr>
        <w:t>days of completing all inspections or testing on each pipeline segment.</w:t>
      </w:r>
    </w:p>
    <w:p w14:paraId="0EFAE6AD" w14:textId="33E12D4C" w:rsidR="001270AA" w:rsidRPr="005737F1" w:rsidRDefault="001270AA" w:rsidP="005737F1">
      <w:pPr>
        <w:pStyle w:val="Heading3"/>
        <w:keepNext w:val="0"/>
        <w:numPr>
          <w:ilvl w:val="0"/>
          <w:numId w:val="43"/>
        </w:numPr>
        <w:tabs>
          <w:tab w:val="clear" w:pos="1440"/>
          <w:tab w:val="num" w:pos="810"/>
        </w:tabs>
        <w:spacing w:before="120"/>
        <w:ind w:left="666" w:hanging="216"/>
        <w:jc w:val="both"/>
        <w:rPr>
          <w:rFonts w:ascii="Times New Roman" w:eastAsia="MS Mincho" w:hAnsi="Times New Roman" w:cs="Times New Roman"/>
          <w:b w:val="0"/>
          <w:bCs w:val="0"/>
          <w:color w:val="auto"/>
          <w:sz w:val="20"/>
          <w:szCs w:val="20"/>
        </w:rPr>
      </w:pPr>
      <w:r w:rsidRPr="005737F1">
        <w:rPr>
          <w:rFonts w:ascii="Times New Roman" w:eastAsia="MS Mincho" w:hAnsi="Times New Roman" w:cs="Times New Roman"/>
          <w:b w:val="0"/>
          <w:bCs w:val="0"/>
          <w:color w:val="auto"/>
          <w:sz w:val="20"/>
          <w:szCs w:val="20"/>
        </w:rPr>
        <w:t xml:space="preserve">Within </w:t>
      </w:r>
      <w:r w:rsidR="00B64654">
        <w:rPr>
          <w:rFonts w:ascii="Times New Roman" w:eastAsia="MS Mincho" w:hAnsi="Times New Roman" w:cs="Times New Roman"/>
          <w:b w:val="0"/>
          <w:bCs w:val="0"/>
          <w:color w:val="auto"/>
          <w:sz w:val="20"/>
          <w:szCs w:val="20"/>
        </w:rPr>
        <w:t>10 business days</w:t>
      </w:r>
      <w:r w:rsidRPr="005737F1">
        <w:rPr>
          <w:rFonts w:ascii="Times New Roman" w:eastAsia="MS Mincho" w:hAnsi="Times New Roman" w:cs="Times New Roman"/>
          <w:b w:val="0"/>
          <w:bCs w:val="0"/>
          <w:color w:val="auto"/>
          <w:sz w:val="20"/>
          <w:szCs w:val="20"/>
        </w:rPr>
        <w:t xml:space="preserve"> of receipt of any comments from the Engineer, the Contractor shall incorporate any comments and submit </w:t>
      </w:r>
      <w:r w:rsidR="00B64654">
        <w:rPr>
          <w:rFonts w:ascii="Times New Roman" w:eastAsia="MS Mincho" w:hAnsi="Times New Roman" w:cs="Times New Roman"/>
          <w:b w:val="0"/>
          <w:bCs w:val="0"/>
          <w:color w:val="auto"/>
          <w:sz w:val="20"/>
          <w:szCs w:val="20"/>
        </w:rPr>
        <w:t xml:space="preserve">5 </w:t>
      </w:r>
      <w:r w:rsidRPr="005737F1">
        <w:rPr>
          <w:rFonts w:ascii="Times New Roman" w:eastAsia="MS Mincho" w:hAnsi="Times New Roman" w:cs="Times New Roman"/>
          <w:b w:val="0"/>
          <w:bCs w:val="0"/>
          <w:color w:val="auto"/>
          <w:sz w:val="20"/>
          <w:szCs w:val="20"/>
        </w:rPr>
        <w:t xml:space="preserve">hard copies </w:t>
      </w:r>
      <w:r w:rsidR="00B64654" w:rsidRPr="00E82679">
        <w:rPr>
          <w:rFonts w:ascii="Times New Roman" w:eastAsia="MS Mincho" w:hAnsi="Times New Roman" w:cs="Times New Roman"/>
          <w:b w:val="0"/>
          <w:bCs w:val="0"/>
          <w:i/>
          <w:color w:val="auto"/>
          <w:sz w:val="20"/>
          <w:szCs w:val="20"/>
          <w:highlight w:val="yellow"/>
        </w:rPr>
        <w:t>{Engineer to verify the need for paper copies}</w:t>
      </w:r>
      <w:r w:rsidR="00B64654">
        <w:rPr>
          <w:rFonts w:ascii="Times New Roman" w:eastAsia="MS Mincho" w:hAnsi="Times New Roman" w:cs="Times New Roman"/>
          <w:b w:val="0"/>
          <w:bCs w:val="0"/>
          <w:color w:val="auto"/>
          <w:sz w:val="20"/>
          <w:szCs w:val="20"/>
        </w:rPr>
        <w:t xml:space="preserve"> </w:t>
      </w:r>
      <w:r w:rsidRPr="005737F1">
        <w:rPr>
          <w:rFonts w:ascii="Times New Roman" w:eastAsia="MS Mincho" w:hAnsi="Times New Roman" w:cs="Times New Roman"/>
          <w:b w:val="0"/>
          <w:bCs w:val="0"/>
          <w:color w:val="auto"/>
          <w:sz w:val="20"/>
          <w:szCs w:val="20"/>
        </w:rPr>
        <w:t xml:space="preserve">and </w:t>
      </w:r>
      <w:r w:rsidR="00014A23">
        <w:rPr>
          <w:rFonts w:ascii="Times New Roman" w:eastAsia="MS Mincho" w:hAnsi="Times New Roman" w:cs="Times New Roman"/>
          <w:b w:val="0"/>
          <w:bCs w:val="0"/>
          <w:color w:val="auto"/>
          <w:sz w:val="20"/>
          <w:szCs w:val="20"/>
        </w:rPr>
        <w:t>2</w:t>
      </w:r>
      <w:r w:rsidR="00014A23" w:rsidRPr="005737F1">
        <w:rPr>
          <w:rFonts w:ascii="Times New Roman" w:eastAsia="MS Mincho" w:hAnsi="Times New Roman" w:cs="Times New Roman"/>
          <w:b w:val="0"/>
          <w:bCs w:val="0"/>
          <w:color w:val="auto"/>
          <w:sz w:val="20"/>
          <w:szCs w:val="20"/>
        </w:rPr>
        <w:t xml:space="preserve"> </w:t>
      </w:r>
      <w:r w:rsidRPr="005737F1">
        <w:rPr>
          <w:rFonts w:ascii="Times New Roman" w:eastAsia="MS Mincho" w:hAnsi="Times New Roman" w:cs="Times New Roman"/>
          <w:b w:val="0"/>
          <w:bCs w:val="0"/>
          <w:color w:val="auto"/>
          <w:sz w:val="20"/>
          <w:szCs w:val="20"/>
        </w:rPr>
        <w:t>electronic copies of the Final Inspection Report to the Engineer.</w:t>
      </w:r>
    </w:p>
    <w:p w14:paraId="0EFAE6AE" w14:textId="77777777" w:rsidR="00004736" w:rsidRDefault="00004736" w:rsidP="0002475E">
      <w:pPr>
        <w:pStyle w:val="Default"/>
        <w:contextualSpacing/>
      </w:pPr>
    </w:p>
    <w:p w14:paraId="0EFAE6AF" w14:textId="77777777" w:rsidR="00345A55" w:rsidRDefault="00345A55" w:rsidP="0002475E">
      <w:pPr>
        <w:pStyle w:val="Default"/>
        <w:contextualSpacing/>
      </w:pPr>
    </w:p>
    <w:p w14:paraId="0EFAE6B0" w14:textId="77777777" w:rsidR="00345A55" w:rsidRPr="00345A55" w:rsidRDefault="00345A55" w:rsidP="0002475E">
      <w:pPr>
        <w:pStyle w:val="Default"/>
        <w:ind w:left="720"/>
        <w:contextualSpacing/>
      </w:pPr>
      <w:r>
        <w:tab/>
      </w:r>
    </w:p>
    <w:p w14:paraId="0EFAE6B1" w14:textId="77777777" w:rsidR="00BB0954" w:rsidRPr="00A62E82" w:rsidRDefault="00BB0954" w:rsidP="0002475E">
      <w:pPr>
        <w:pStyle w:val="CM6"/>
        <w:contextualSpacing/>
        <w:jc w:val="center"/>
        <w:rPr>
          <w:rFonts w:ascii="Arial" w:hAnsi="Arial" w:cs="Arial"/>
          <w:b/>
          <w:sz w:val="22"/>
          <w:szCs w:val="22"/>
        </w:rPr>
      </w:pPr>
      <w:r w:rsidRPr="00A62E82">
        <w:rPr>
          <w:rFonts w:ascii="Arial" w:hAnsi="Arial" w:cs="Arial"/>
          <w:b/>
          <w:sz w:val="22"/>
          <w:szCs w:val="22"/>
        </w:rPr>
        <w:t xml:space="preserve">END OF SECTION </w:t>
      </w:r>
    </w:p>
    <w:sectPr w:rsidR="00BB0954" w:rsidRPr="00A62E82" w:rsidSect="00A62E82">
      <w:headerReference w:type="default" r:id="rId11"/>
      <w:footerReference w:type="default" r:id="rId12"/>
      <w:pgSz w:w="12240" w:h="15840" w:code="1"/>
      <w:pgMar w:top="1440" w:right="1440" w:bottom="1440" w:left="1440" w:header="288"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2849" w14:textId="77777777" w:rsidR="00FC39BC" w:rsidRDefault="00FC39BC">
      <w:r>
        <w:separator/>
      </w:r>
    </w:p>
  </w:endnote>
  <w:endnote w:type="continuationSeparator" w:id="0">
    <w:p w14:paraId="540F9E0D" w14:textId="77777777" w:rsidR="00FC39BC" w:rsidRDefault="00FC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957D" w14:textId="24444C54" w:rsidR="00664AD2" w:rsidRPr="002A6BBA" w:rsidRDefault="00664AD2" w:rsidP="002A6BBA">
    <w:pPr>
      <w:keepLines/>
      <w:tabs>
        <w:tab w:val="center" w:pos="4320"/>
        <w:tab w:val="right" w:pos="8640"/>
      </w:tabs>
      <w:rPr>
        <w:i/>
        <w:color w:val="0000FF"/>
        <w:sz w:val="16"/>
        <w:szCs w:val="16"/>
      </w:rPr>
    </w:pPr>
    <w:r w:rsidRPr="002A6BBA">
      <w:rPr>
        <w:i/>
        <w:color w:val="0000FF"/>
        <w:sz w:val="16"/>
        <w:szCs w:val="16"/>
      </w:rPr>
      <w:t>{Project Name}</w:t>
    </w:r>
    <w:r w:rsidRPr="002A6BBA">
      <w:rPr>
        <w:sz w:val="16"/>
        <w:szCs w:val="16"/>
      </w:rPr>
      <w:tab/>
    </w:r>
    <w:r>
      <w:rPr>
        <w:sz w:val="16"/>
        <w:szCs w:val="16"/>
      </w:rPr>
      <w:t>Ultrasonic Pipeline Inspection</w:t>
    </w:r>
    <w:r w:rsidRPr="002A6BBA">
      <w:rPr>
        <w:sz w:val="16"/>
        <w:szCs w:val="16"/>
      </w:rPr>
      <w:tab/>
    </w:r>
    <w:r w:rsidRPr="002A6BBA">
      <w:rPr>
        <w:i/>
        <w:color w:val="0000FF"/>
        <w:sz w:val="16"/>
        <w:szCs w:val="16"/>
      </w:rPr>
      <w:t>{Month, Year}</w:t>
    </w:r>
  </w:p>
  <w:p w14:paraId="4231877E" w14:textId="1A0E077F" w:rsidR="00664AD2" w:rsidRPr="002A6BBA" w:rsidRDefault="00664AD2" w:rsidP="002A6BBA">
    <w:pPr>
      <w:keepLines/>
      <w:tabs>
        <w:tab w:val="center" w:pos="4320"/>
        <w:tab w:val="right" w:pos="8640"/>
      </w:tabs>
    </w:pPr>
    <w:r w:rsidRPr="002A6BBA">
      <w:rPr>
        <w:sz w:val="16"/>
        <w:szCs w:val="16"/>
      </w:rPr>
      <w:tab/>
      <w:t>02</w:t>
    </w:r>
    <w:r>
      <w:rPr>
        <w:sz w:val="16"/>
        <w:szCs w:val="16"/>
      </w:rPr>
      <w:t>773</w:t>
    </w:r>
    <w:r w:rsidRPr="002A6BBA">
      <w:rPr>
        <w:sz w:val="16"/>
        <w:szCs w:val="16"/>
      </w:rPr>
      <w:t>-</w:t>
    </w:r>
    <w:r w:rsidRPr="002A6BBA">
      <w:rPr>
        <w:sz w:val="16"/>
        <w:szCs w:val="16"/>
      </w:rPr>
      <w:fldChar w:fldCharType="begin"/>
    </w:r>
    <w:r w:rsidRPr="002A6BBA">
      <w:rPr>
        <w:sz w:val="16"/>
        <w:szCs w:val="16"/>
      </w:rPr>
      <w:instrText xml:space="preserve"> PAGE </w:instrText>
    </w:r>
    <w:r w:rsidRPr="002A6BBA">
      <w:rPr>
        <w:sz w:val="16"/>
        <w:szCs w:val="16"/>
      </w:rPr>
      <w:fldChar w:fldCharType="separate"/>
    </w:r>
    <w:r w:rsidR="00E82679">
      <w:rPr>
        <w:noProof/>
        <w:sz w:val="16"/>
        <w:szCs w:val="16"/>
      </w:rPr>
      <w:t>3</w:t>
    </w:r>
    <w:r w:rsidRPr="002A6BBA">
      <w:rPr>
        <w:sz w:val="16"/>
        <w:szCs w:val="16"/>
      </w:rPr>
      <w:fldChar w:fldCharType="end"/>
    </w:r>
  </w:p>
  <w:p w14:paraId="0EFAE6B7" w14:textId="587B33FA" w:rsidR="00664AD2" w:rsidRPr="00011EF2" w:rsidRDefault="00664AD2" w:rsidP="005D5F19">
    <w:pPr>
      <w:pStyle w:val="Footer"/>
      <w:tabs>
        <w:tab w:val="clear" w:pos="8640"/>
        <w:tab w:val="right" w:pos="9360"/>
      </w:tabs>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03CC" w14:textId="77777777" w:rsidR="00FC39BC" w:rsidRDefault="00FC39BC">
      <w:r>
        <w:separator/>
      </w:r>
    </w:p>
  </w:footnote>
  <w:footnote w:type="continuationSeparator" w:id="0">
    <w:p w14:paraId="01B99C4A" w14:textId="77777777" w:rsidR="00FC39BC" w:rsidRDefault="00FC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E6B6" w14:textId="77777777" w:rsidR="00664AD2" w:rsidRPr="00A62E82" w:rsidRDefault="00664AD2" w:rsidP="00A62E82">
    <w:pPr>
      <w:pStyle w:val="Header"/>
    </w:pPr>
    <w:r w:rsidRPr="00A62E8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B7D6CC"/>
    <w:multiLevelType w:val="hybridMultilevel"/>
    <w:tmpl w:val="55DA8D1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242AD29"/>
    <w:multiLevelType w:val="hybridMultilevel"/>
    <w:tmpl w:val="7F81054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5464CD2"/>
    <w:multiLevelType w:val="hybridMultilevel"/>
    <w:tmpl w:val="7FAEBD9C"/>
    <w:lvl w:ilvl="0" w:tplc="9DE851CE">
      <w:start w:val="2"/>
      <w:numFmt w:val="decimal"/>
      <w:lvlText w:val="%1"/>
      <w:lvlJc w:val="left"/>
      <w:pPr>
        <w:tabs>
          <w:tab w:val="num" w:pos="0"/>
        </w:tabs>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3C41B05"/>
    <w:multiLevelType w:val="hybridMultilevel"/>
    <w:tmpl w:val="F096584E"/>
    <w:lvl w:ilvl="0" w:tplc="B57CC2E6">
      <w:start w:val="1"/>
      <w:numFmt w:val="upperLetter"/>
      <w:lvlText w:val="%1."/>
      <w:lvlJc w:val="left"/>
      <w:pPr>
        <w:tabs>
          <w:tab w:val="num" w:pos="1440"/>
        </w:tabs>
        <w:ind w:left="1440" w:hanging="720"/>
      </w:pPr>
      <w:rPr>
        <w:rFonts w:cs="Times New Roman" w:hint="default"/>
      </w:rPr>
    </w:lvl>
    <w:lvl w:ilvl="1" w:tplc="38B2937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6581CC0"/>
    <w:multiLevelType w:val="multilevel"/>
    <w:tmpl w:val="F058E644"/>
    <w:lvl w:ilvl="0">
      <w:start w:val="1"/>
      <w:numFmt w:val="decimal"/>
      <w:lvlText w:val="%1."/>
      <w:lvlJc w:val="left"/>
      <w:pPr>
        <w:tabs>
          <w:tab w:val="num" w:pos="1800"/>
        </w:tabs>
        <w:ind w:left="1800" w:hanging="360"/>
      </w:pPr>
      <w:rPr>
        <w:rFonts w:cs="Times New Roman" w:hint="default"/>
      </w:rPr>
    </w:lvl>
    <w:lvl w:ilv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D51FF"/>
    <w:multiLevelType w:val="hybridMultilevel"/>
    <w:tmpl w:val="FAB471F2"/>
    <w:lvl w:ilvl="0" w:tplc="5298E78A">
      <w:start w:val="1"/>
      <w:numFmt w:val="upperLetter"/>
      <w:lvlText w:val="%1."/>
      <w:lvlJc w:val="left"/>
      <w:pPr>
        <w:ind w:left="180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7E4EB1"/>
    <w:multiLevelType w:val="hybridMultilevel"/>
    <w:tmpl w:val="839C01A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A55019A"/>
    <w:multiLevelType w:val="hybridMultilevel"/>
    <w:tmpl w:val="F096584E"/>
    <w:lvl w:ilvl="0" w:tplc="B57CC2E6">
      <w:start w:val="1"/>
      <w:numFmt w:val="upperLetter"/>
      <w:lvlText w:val="%1."/>
      <w:lvlJc w:val="left"/>
      <w:pPr>
        <w:tabs>
          <w:tab w:val="num" w:pos="1440"/>
        </w:tabs>
        <w:ind w:left="1440" w:hanging="720"/>
      </w:pPr>
      <w:rPr>
        <w:rFonts w:cs="Times New Roman" w:hint="default"/>
      </w:rPr>
    </w:lvl>
    <w:lvl w:ilvl="1" w:tplc="38B2937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0AAD43C5"/>
    <w:multiLevelType w:val="multilevel"/>
    <w:tmpl w:val="1C82222E"/>
    <w:lvl w:ilvl="0">
      <w:start w:val="1"/>
      <w:numFmt w:val="decimal"/>
      <w:lvlText w:val="%1."/>
      <w:lvlJc w:val="left"/>
      <w:pPr>
        <w:tabs>
          <w:tab w:val="num" w:pos="1740"/>
        </w:tabs>
        <w:ind w:left="1740" w:hanging="10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1A9224F"/>
    <w:multiLevelType w:val="multilevel"/>
    <w:tmpl w:val="F058E644"/>
    <w:lvl w:ilvl="0">
      <w:start w:val="1"/>
      <w:numFmt w:val="decimal"/>
      <w:lvlText w:val="%1."/>
      <w:lvlJc w:val="left"/>
      <w:pPr>
        <w:tabs>
          <w:tab w:val="num" w:pos="1800"/>
        </w:tabs>
        <w:ind w:left="1800" w:hanging="360"/>
      </w:pPr>
      <w:rPr>
        <w:rFonts w:cs="Times New Roman" w:hint="default"/>
      </w:rPr>
    </w:lvl>
    <w:lvl w:ilv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132A6EE8"/>
    <w:multiLevelType w:val="multilevel"/>
    <w:tmpl w:val="A2DC3D0A"/>
    <w:lvl w:ilvl="0">
      <w:start w:val="1"/>
      <w:numFmt w:val="upperLetter"/>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14EB24ED"/>
    <w:multiLevelType w:val="multilevel"/>
    <w:tmpl w:val="1C82222E"/>
    <w:lvl w:ilvl="0">
      <w:start w:val="1"/>
      <w:numFmt w:val="decimal"/>
      <w:lvlText w:val="%1."/>
      <w:lvlJc w:val="left"/>
      <w:pPr>
        <w:tabs>
          <w:tab w:val="num" w:pos="1740"/>
        </w:tabs>
        <w:ind w:left="1740" w:hanging="10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56324E7"/>
    <w:multiLevelType w:val="multilevel"/>
    <w:tmpl w:val="1C82222E"/>
    <w:lvl w:ilvl="0">
      <w:start w:val="1"/>
      <w:numFmt w:val="decimal"/>
      <w:lvlText w:val="%1."/>
      <w:lvlJc w:val="left"/>
      <w:pPr>
        <w:tabs>
          <w:tab w:val="num" w:pos="1740"/>
        </w:tabs>
        <w:ind w:left="1740" w:hanging="10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9075CFE"/>
    <w:multiLevelType w:val="hybridMultilevel"/>
    <w:tmpl w:val="F096584E"/>
    <w:lvl w:ilvl="0" w:tplc="B57CC2E6">
      <w:start w:val="1"/>
      <w:numFmt w:val="upperLetter"/>
      <w:lvlText w:val="%1."/>
      <w:lvlJc w:val="left"/>
      <w:pPr>
        <w:tabs>
          <w:tab w:val="num" w:pos="1440"/>
        </w:tabs>
        <w:ind w:left="1440" w:hanging="720"/>
      </w:pPr>
      <w:rPr>
        <w:rFonts w:cs="Times New Roman" w:hint="default"/>
      </w:rPr>
    </w:lvl>
    <w:lvl w:ilvl="1" w:tplc="38B2937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1A347CB0"/>
    <w:multiLevelType w:val="multilevel"/>
    <w:tmpl w:val="55DA8D19"/>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EF96779"/>
    <w:multiLevelType w:val="multilevel"/>
    <w:tmpl w:val="415E423A"/>
    <w:lvl w:ilvl="0">
      <w:start w:val="1"/>
      <w:numFmt w:val="decimal"/>
      <w:lvlText w:val="%1."/>
      <w:lvlJc w:val="left"/>
      <w:pPr>
        <w:tabs>
          <w:tab w:val="num" w:pos="1740"/>
        </w:tabs>
        <w:ind w:left="1740" w:hanging="1020"/>
      </w:pPr>
      <w:rPr>
        <w:rFonts w:cs="Times New Roman" w:hint="default"/>
      </w:rPr>
    </w:lvl>
    <w:lvl w:ilvl="1">
      <w:start w:val="1"/>
      <w:numFmt w:val="decimal"/>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63A3D6B"/>
    <w:multiLevelType w:val="hybridMultilevel"/>
    <w:tmpl w:val="F096584E"/>
    <w:lvl w:ilvl="0" w:tplc="B57CC2E6">
      <w:start w:val="1"/>
      <w:numFmt w:val="upperLetter"/>
      <w:lvlText w:val="%1."/>
      <w:lvlJc w:val="left"/>
      <w:pPr>
        <w:tabs>
          <w:tab w:val="num" w:pos="1440"/>
        </w:tabs>
        <w:ind w:left="1440" w:hanging="720"/>
      </w:pPr>
      <w:rPr>
        <w:rFonts w:cs="Times New Roman" w:hint="default"/>
      </w:rPr>
    </w:lvl>
    <w:lvl w:ilvl="1" w:tplc="38B2937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6C224F1"/>
    <w:multiLevelType w:val="hybridMultilevel"/>
    <w:tmpl w:val="F096584E"/>
    <w:lvl w:ilvl="0" w:tplc="B57CC2E6">
      <w:start w:val="1"/>
      <w:numFmt w:val="upperLetter"/>
      <w:lvlText w:val="%1."/>
      <w:lvlJc w:val="left"/>
      <w:pPr>
        <w:tabs>
          <w:tab w:val="num" w:pos="1440"/>
        </w:tabs>
        <w:ind w:left="1440" w:hanging="720"/>
      </w:pPr>
      <w:rPr>
        <w:rFonts w:cs="Times New Roman" w:hint="default"/>
      </w:rPr>
    </w:lvl>
    <w:lvl w:ilvl="1" w:tplc="38B2937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7B44CC6"/>
    <w:multiLevelType w:val="multilevel"/>
    <w:tmpl w:val="F096584E"/>
    <w:lvl w:ilvl="0">
      <w:start w:val="1"/>
      <w:numFmt w:val="upperLetter"/>
      <w:lvlText w:val="%1."/>
      <w:lvlJc w:val="left"/>
      <w:pPr>
        <w:tabs>
          <w:tab w:val="num" w:pos="1440"/>
        </w:tabs>
        <w:ind w:left="1440" w:hanging="72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15:restartNumberingAfterBreak="0">
    <w:nsid w:val="317D3721"/>
    <w:multiLevelType w:val="hybridMultilevel"/>
    <w:tmpl w:val="4B72CEDC"/>
    <w:lvl w:ilvl="0" w:tplc="7E18D23E">
      <w:start w:val="5"/>
      <w:numFmt w:val="decimal"/>
      <w:lvlText w:val="%1"/>
      <w:lvlJc w:val="left"/>
      <w:pPr>
        <w:tabs>
          <w:tab w:val="num" w:pos="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4195138"/>
    <w:multiLevelType w:val="multilevel"/>
    <w:tmpl w:val="37D43A2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9C32B7D"/>
    <w:multiLevelType w:val="hybridMultilevel"/>
    <w:tmpl w:val="4FD89A30"/>
    <w:lvl w:ilvl="0" w:tplc="26BAF20C">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15DD5"/>
    <w:multiLevelType w:val="multilevel"/>
    <w:tmpl w:val="1D582D68"/>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CD9018D"/>
    <w:multiLevelType w:val="multilevel"/>
    <w:tmpl w:val="415E423A"/>
    <w:lvl w:ilvl="0">
      <w:start w:val="1"/>
      <w:numFmt w:val="decimal"/>
      <w:lvlText w:val="%1."/>
      <w:lvlJc w:val="left"/>
      <w:pPr>
        <w:tabs>
          <w:tab w:val="num" w:pos="1740"/>
        </w:tabs>
        <w:ind w:left="1740" w:hanging="1020"/>
      </w:pPr>
      <w:rPr>
        <w:rFonts w:cs="Times New Roman" w:hint="default"/>
      </w:rPr>
    </w:lvl>
    <w:lvl w:ilvl="1">
      <w:start w:val="1"/>
      <w:numFmt w:val="decimal"/>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5AB06BE"/>
    <w:multiLevelType w:val="hybridMultilevel"/>
    <w:tmpl w:val="52EA6B2A"/>
    <w:lvl w:ilvl="0" w:tplc="97E46DB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5" w15:restartNumberingAfterBreak="0">
    <w:nsid w:val="48BC1EB1"/>
    <w:multiLevelType w:val="multilevel"/>
    <w:tmpl w:val="1D582D68"/>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B6055E8"/>
    <w:multiLevelType w:val="multilevel"/>
    <w:tmpl w:val="5F3ABB64"/>
    <w:lvl w:ilvl="0">
      <w:start w:val="2"/>
      <w:numFmt w:val="decimal"/>
      <w:lvlText w:val="%1."/>
      <w:lvlJc w:val="left"/>
      <w:pPr>
        <w:tabs>
          <w:tab w:val="num" w:pos="1080"/>
        </w:tabs>
        <w:ind w:left="1080" w:hanging="360"/>
      </w:pPr>
      <w:rPr>
        <w:rFonts w:cs="Times New Roman" w:hint="default"/>
      </w:rPr>
    </w:lvl>
    <w:lvl w:ilv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DCE27D0"/>
    <w:multiLevelType w:val="hybridMultilevel"/>
    <w:tmpl w:val="2CF05E8A"/>
    <w:lvl w:ilvl="0" w:tplc="38B2937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47162"/>
    <w:multiLevelType w:val="hybridMultilevel"/>
    <w:tmpl w:val="4FD89A30"/>
    <w:lvl w:ilvl="0" w:tplc="26BAF20C">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24AF6"/>
    <w:multiLevelType w:val="hybridMultilevel"/>
    <w:tmpl w:val="F096584E"/>
    <w:lvl w:ilvl="0" w:tplc="B57CC2E6">
      <w:start w:val="1"/>
      <w:numFmt w:val="upperLetter"/>
      <w:lvlText w:val="%1."/>
      <w:lvlJc w:val="left"/>
      <w:pPr>
        <w:tabs>
          <w:tab w:val="num" w:pos="1440"/>
        </w:tabs>
        <w:ind w:left="1440" w:hanging="720"/>
      </w:pPr>
      <w:rPr>
        <w:rFonts w:cs="Times New Roman" w:hint="default"/>
      </w:rPr>
    </w:lvl>
    <w:lvl w:ilvl="1" w:tplc="38B2937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2500575"/>
    <w:multiLevelType w:val="multilevel"/>
    <w:tmpl w:val="415E423A"/>
    <w:lvl w:ilvl="0">
      <w:start w:val="1"/>
      <w:numFmt w:val="decimal"/>
      <w:lvlText w:val="%1."/>
      <w:lvlJc w:val="left"/>
      <w:pPr>
        <w:tabs>
          <w:tab w:val="num" w:pos="1740"/>
        </w:tabs>
        <w:ind w:left="1740" w:hanging="1020"/>
      </w:pPr>
      <w:rPr>
        <w:rFonts w:cs="Times New Roman" w:hint="default"/>
      </w:rPr>
    </w:lvl>
    <w:lvl w:ilvl="1">
      <w:start w:val="1"/>
      <w:numFmt w:val="decimal"/>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8DA646B"/>
    <w:multiLevelType w:val="hybridMultilevel"/>
    <w:tmpl w:val="B60C690C"/>
    <w:lvl w:ilvl="0" w:tplc="5298E78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F929C2"/>
    <w:multiLevelType w:val="multilevel"/>
    <w:tmpl w:val="65CB1FC3"/>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D927D09"/>
    <w:multiLevelType w:val="multilevel"/>
    <w:tmpl w:val="1D582D68"/>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E715C98"/>
    <w:multiLevelType w:val="hybridMultilevel"/>
    <w:tmpl w:val="8EFAA6FA"/>
    <w:lvl w:ilvl="0" w:tplc="C85C1CDE">
      <w:start w:val="1"/>
      <w:numFmt w:val="decimal"/>
      <w:lvlText w:val="%1."/>
      <w:lvlJc w:val="left"/>
      <w:pPr>
        <w:tabs>
          <w:tab w:val="num" w:pos="1740"/>
        </w:tabs>
        <w:ind w:left="1740" w:hanging="1020"/>
      </w:pPr>
      <w:rPr>
        <w:rFonts w:cs="Times New Roman" w:hint="default"/>
      </w:rPr>
    </w:lvl>
    <w:lvl w:ilvl="1" w:tplc="26BAF20C">
      <w:start w:val="1"/>
      <w:numFmt w:val="decimal"/>
      <w:lvlText w:val="%2."/>
      <w:lvlJc w:val="left"/>
      <w:pPr>
        <w:tabs>
          <w:tab w:val="num" w:pos="1800"/>
        </w:tabs>
        <w:ind w:left="1800" w:hanging="720"/>
      </w:pPr>
      <w:rPr>
        <w:rFonts w:cs="Times New Roman" w:hint="default"/>
      </w:rPr>
    </w:lvl>
    <w:lvl w:ilvl="2" w:tplc="720CCB46">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37252D9"/>
    <w:multiLevelType w:val="hybridMultilevel"/>
    <w:tmpl w:val="F096584E"/>
    <w:lvl w:ilvl="0" w:tplc="B57CC2E6">
      <w:start w:val="1"/>
      <w:numFmt w:val="upperLetter"/>
      <w:lvlText w:val="%1."/>
      <w:lvlJc w:val="left"/>
      <w:pPr>
        <w:tabs>
          <w:tab w:val="num" w:pos="1440"/>
        </w:tabs>
        <w:ind w:left="1440" w:hanging="720"/>
      </w:pPr>
      <w:rPr>
        <w:rFonts w:cs="Times New Roman" w:hint="default"/>
      </w:rPr>
    </w:lvl>
    <w:lvl w:ilvl="1" w:tplc="38B2937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65EB33DB"/>
    <w:multiLevelType w:val="multilevel"/>
    <w:tmpl w:val="1F381F96"/>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6616507"/>
    <w:multiLevelType w:val="multilevel"/>
    <w:tmpl w:val="5F3ABB64"/>
    <w:lvl w:ilvl="0">
      <w:start w:val="2"/>
      <w:numFmt w:val="decimal"/>
      <w:lvlText w:val="%1."/>
      <w:lvlJc w:val="left"/>
      <w:pPr>
        <w:tabs>
          <w:tab w:val="num" w:pos="1080"/>
        </w:tabs>
        <w:ind w:left="1080" w:hanging="360"/>
      </w:pPr>
      <w:rPr>
        <w:rFonts w:cs="Times New Roman" w:hint="default"/>
      </w:rPr>
    </w:lvl>
    <w:lvl w:ilv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67EA3D6B"/>
    <w:multiLevelType w:val="multilevel"/>
    <w:tmpl w:val="1D582D68"/>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BAB54E7"/>
    <w:multiLevelType w:val="hybridMultilevel"/>
    <w:tmpl w:val="F096584E"/>
    <w:lvl w:ilvl="0" w:tplc="B57CC2E6">
      <w:start w:val="1"/>
      <w:numFmt w:val="upperLetter"/>
      <w:lvlText w:val="%1."/>
      <w:lvlJc w:val="left"/>
      <w:pPr>
        <w:tabs>
          <w:tab w:val="num" w:pos="1440"/>
        </w:tabs>
        <w:ind w:left="1440" w:hanging="720"/>
      </w:pPr>
      <w:rPr>
        <w:rFonts w:cs="Times New Roman" w:hint="default"/>
      </w:rPr>
    </w:lvl>
    <w:lvl w:ilvl="1" w:tplc="38B2937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0F5274D"/>
    <w:multiLevelType w:val="multilevel"/>
    <w:tmpl w:val="52EA6B2A"/>
    <w:lvl w:ilvl="0">
      <w:start w:val="1"/>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41" w15:restartNumberingAfterBreak="0">
    <w:nsid w:val="748C70AA"/>
    <w:multiLevelType w:val="hybridMultilevel"/>
    <w:tmpl w:val="F096584E"/>
    <w:lvl w:ilvl="0" w:tplc="B57CC2E6">
      <w:start w:val="1"/>
      <w:numFmt w:val="upperLetter"/>
      <w:lvlText w:val="%1."/>
      <w:lvlJc w:val="left"/>
      <w:pPr>
        <w:tabs>
          <w:tab w:val="num" w:pos="1440"/>
        </w:tabs>
        <w:ind w:left="1440" w:hanging="720"/>
      </w:pPr>
      <w:rPr>
        <w:rFonts w:cs="Times New Roman" w:hint="default"/>
      </w:rPr>
    </w:lvl>
    <w:lvl w:ilvl="1" w:tplc="38B2937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80F3899"/>
    <w:multiLevelType w:val="hybridMultilevel"/>
    <w:tmpl w:val="11F65864"/>
    <w:lvl w:ilvl="0" w:tplc="38B2937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180052">
    <w:abstractNumId w:val="2"/>
  </w:num>
  <w:num w:numId="2" w16cid:durableId="1913389808">
    <w:abstractNumId w:val="6"/>
  </w:num>
  <w:num w:numId="3" w16cid:durableId="1973244530">
    <w:abstractNumId w:val="0"/>
  </w:num>
  <w:num w:numId="4" w16cid:durableId="1717391559">
    <w:abstractNumId w:val="1"/>
  </w:num>
  <w:num w:numId="5" w16cid:durableId="689798387">
    <w:abstractNumId w:val="32"/>
  </w:num>
  <w:num w:numId="6" w16cid:durableId="1979264919">
    <w:abstractNumId w:val="14"/>
  </w:num>
  <w:num w:numId="7" w16cid:durableId="1359701140">
    <w:abstractNumId w:val="19"/>
  </w:num>
  <w:num w:numId="8" w16cid:durableId="1610550534">
    <w:abstractNumId w:val="29"/>
  </w:num>
  <w:num w:numId="9" w16cid:durableId="416250304">
    <w:abstractNumId w:val="10"/>
  </w:num>
  <w:num w:numId="10" w16cid:durableId="505287325">
    <w:abstractNumId w:val="34"/>
  </w:num>
  <w:num w:numId="11" w16cid:durableId="1198158853">
    <w:abstractNumId w:val="8"/>
  </w:num>
  <w:num w:numId="12" w16cid:durableId="680352522">
    <w:abstractNumId w:val="11"/>
  </w:num>
  <w:num w:numId="13" w16cid:durableId="687756934">
    <w:abstractNumId w:val="33"/>
  </w:num>
  <w:num w:numId="14" w16cid:durableId="199708395">
    <w:abstractNumId w:val="22"/>
  </w:num>
  <w:num w:numId="15" w16cid:durableId="157499469">
    <w:abstractNumId w:val="12"/>
  </w:num>
  <w:num w:numId="16" w16cid:durableId="1801605311">
    <w:abstractNumId w:val="38"/>
  </w:num>
  <w:num w:numId="17" w16cid:durableId="1419595025">
    <w:abstractNumId w:val="25"/>
  </w:num>
  <w:num w:numId="18" w16cid:durableId="289828969">
    <w:abstractNumId w:val="15"/>
  </w:num>
  <w:num w:numId="19" w16cid:durableId="561984895">
    <w:abstractNumId w:val="24"/>
  </w:num>
  <w:num w:numId="20" w16cid:durableId="772826247">
    <w:abstractNumId w:val="40"/>
  </w:num>
  <w:num w:numId="21" w16cid:durableId="144050150">
    <w:abstractNumId w:val="36"/>
  </w:num>
  <w:num w:numId="22" w16cid:durableId="144670313">
    <w:abstractNumId w:val="18"/>
  </w:num>
  <w:num w:numId="23" w16cid:durableId="478814571">
    <w:abstractNumId w:val="23"/>
  </w:num>
  <w:num w:numId="24" w16cid:durableId="1539515309">
    <w:abstractNumId w:val="30"/>
  </w:num>
  <w:num w:numId="25" w16cid:durableId="988940924">
    <w:abstractNumId w:val="20"/>
  </w:num>
  <w:num w:numId="26" w16cid:durableId="979116643">
    <w:abstractNumId w:val="31"/>
  </w:num>
  <w:num w:numId="27" w16cid:durableId="756511950">
    <w:abstractNumId w:val="5"/>
  </w:num>
  <w:num w:numId="28" w16cid:durableId="4945107">
    <w:abstractNumId w:val="39"/>
  </w:num>
  <w:num w:numId="29" w16cid:durableId="588344152">
    <w:abstractNumId w:val="42"/>
  </w:num>
  <w:num w:numId="30" w16cid:durableId="1161429035">
    <w:abstractNumId w:val="4"/>
  </w:num>
  <w:num w:numId="31" w16cid:durableId="1198469036">
    <w:abstractNumId w:val="27"/>
  </w:num>
  <w:num w:numId="32" w16cid:durableId="1211727520">
    <w:abstractNumId w:val="3"/>
  </w:num>
  <w:num w:numId="33" w16cid:durableId="153575349">
    <w:abstractNumId w:val="9"/>
  </w:num>
  <w:num w:numId="34" w16cid:durableId="1064258731">
    <w:abstractNumId w:val="26"/>
  </w:num>
  <w:num w:numId="35" w16cid:durableId="1941061352">
    <w:abstractNumId w:val="37"/>
  </w:num>
  <w:num w:numId="36" w16cid:durableId="462692948">
    <w:abstractNumId w:val="4"/>
    <w:lvlOverride w:ilvl="0">
      <w:lvl w:ilvl="0">
        <w:start w:val="1"/>
        <w:numFmt w:val="decimal"/>
        <w:lvlText w:val="%1."/>
        <w:lvlJc w:val="left"/>
        <w:pPr>
          <w:tabs>
            <w:tab w:val="num" w:pos="1800"/>
          </w:tabs>
          <w:ind w:left="1800" w:hanging="360"/>
        </w:pPr>
        <w:rPr>
          <w:rFonts w:cs="Times New Roman" w:hint="default"/>
        </w:rPr>
      </w:lvl>
    </w:lvlOverride>
    <w:lvlOverride w:ilvl="1">
      <w:lvl w:ilvl="1">
        <w:numFmt w:val="decimal"/>
        <w:isLgl/>
        <w:lvlText w:val="%1.%2"/>
        <w:lvlJc w:val="left"/>
        <w:pPr>
          <w:ind w:left="504" w:hanging="504"/>
        </w:pPr>
        <w:rPr>
          <w:rFonts w:hint="default"/>
        </w:rPr>
      </w:lvl>
    </w:lvlOverride>
    <w:lvlOverride w:ilvl="2">
      <w:lvl w:ilvl="2">
        <w:start w:val="1"/>
        <w:numFmt w:val="decimal"/>
        <w:isLgl/>
        <w:lvlText w:val="%1.%2.%3"/>
        <w:lvlJc w:val="left"/>
        <w:pPr>
          <w:ind w:left="216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520" w:hanging="1080"/>
        </w:pPr>
        <w:rPr>
          <w:rFonts w:hint="default"/>
        </w:rPr>
      </w:lvl>
    </w:lvlOverride>
    <w:lvlOverride w:ilvl="6">
      <w:lvl w:ilvl="6">
        <w:start w:val="1"/>
        <w:numFmt w:val="decimal"/>
        <w:isLgl/>
        <w:lvlText w:val="%1.%2.%3.%4.%5.%6.%7"/>
        <w:lvlJc w:val="left"/>
        <w:pPr>
          <w:ind w:left="2880" w:hanging="1440"/>
        </w:pPr>
        <w:rPr>
          <w:rFonts w:hint="default"/>
        </w:rPr>
      </w:lvl>
    </w:lvlOverride>
    <w:lvlOverride w:ilvl="7">
      <w:lvl w:ilvl="7">
        <w:start w:val="1"/>
        <w:numFmt w:val="decimal"/>
        <w:isLgl/>
        <w:lvlText w:val="%1.%2.%3.%4.%5.%6.%7.%8"/>
        <w:lvlJc w:val="left"/>
        <w:pPr>
          <w:ind w:left="2880" w:hanging="1440"/>
        </w:pPr>
        <w:rPr>
          <w:rFonts w:hint="default"/>
        </w:rPr>
      </w:lvl>
    </w:lvlOverride>
    <w:lvlOverride w:ilvl="8">
      <w:lvl w:ilvl="8">
        <w:start w:val="1"/>
        <w:numFmt w:val="decimal"/>
        <w:isLgl/>
        <w:lvlText w:val="%1.%2.%3.%4.%5.%6.%7.%8.%9"/>
        <w:lvlJc w:val="left"/>
        <w:pPr>
          <w:ind w:left="3240" w:hanging="1800"/>
        </w:pPr>
        <w:rPr>
          <w:rFonts w:hint="default"/>
        </w:rPr>
      </w:lvl>
    </w:lvlOverride>
  </w:num>
  <w:num w:numId="37" w16cid:durableId="811143224">
    <w:abstractNumId w:val="35"/>
  </w:num>
  <w:num w:numId="38" w16cid:durableId="350375712">
    <w:abstractNumId w:val="7"/>
  </w:num>
  <w:num w:numId="39" w16cid:durableId="307169030">
    <w:abstractNumId w:val="21"/>
  </w:num>
  <w:num w:numId="40" w16cid:durableId="458886498">
    <w:abstractNumId w:val="41"/>
  </w:num>
  <w:num w:numId="41" w16cid:durableId="1707561223">
    <w:abstractNumId w:val="13"/>
  </w:num>
  <w:num w:numId="42" w16cid:durableId="440927330">
    <w:abstractNumId w:val="17"/>
  </w:num>
  <w:num w:numId="43" w16cid:durableId="1206793073">
    <w:abstractNumId w:val="16"/>
  </w:num>
  <w:num w:numId="44" w16cid:durableId="1591257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EF2"/>
    <w:rsid w:val="00004736"/>
    <w:rsid w:val="00011EF2"/>
    <w:rsid w:val="00014A23"/>
    <w:rsid w:val="0002475E"/>
    <w:rsid w:val="0003689F"/>
    <w:rsid w:val="00044B81"/>
    <w:rsid w:val="00065C1F"/>
    <w:rsid w:val="00073D0A"/>
    <w:rsid w:val="000E6479"/>
    <w:rsid w:val="001270AA"/>
    <w:rsid w:val="001370CB"/>
    <w:rsid w:val="001931DB"/>
    <w:rsid w:val="00196F4D"/>
    <w:rsid w:val="001A7283"/>
    <w:rsid w:val="001D5DEE"/>
    <w:rsid w:val="00216D41"/>
    <w:rsid w:val="00223204"/>
    <w:rsid w:val="00227D2E"/>
    <w:rsid w:val="00245511"/>
    <w:rsid w:val="002455B3"/>
    <w:rsid w:val="00247FA7"/>
    <w:rsid w:val="00261008"/>
    <w:rsid w:val="002615F6"/>
    <w:rsid w:val="002A6BBA"/>
    <w:rsid w:val="002C5F38"/>
    <w:rsid w:val="002C7DE6"/>
    <w:rsid w:val="002E3169"/>
    <w:rsid w:val="002F2FDA"/>
    <w:rsid w:val="00345A55"/>
    <w:rsid w:val="00356EBF"/>
    <w:rsid w:val="003A4088"/>
    <w:rsid w:val="0045166F"/>
    <w:rsid w:val="00464EA5"/>
    <w:rsid w:val="004D62D2"/>
    <w:rsid w:val="0050151E"/>
    <w:rsid w:val="0052057B"/>
    <w:rsid w:val="00532873"/>
    <w:rsid w:val="00553D6B"/>
    <w:rsid w:val="005737F1"/>
    <w:rsid w:val="00581EB7"/>
    <w:rsid w:val="00585EDD"/>
    <w:rsid w:val="00595411"/>
    <w:rsid w:val="005D34EE"/>
    <w:rsid w:val="005D5F19"/>
    <w:rsid w:val="00610DF1"/>
    <w:rsid w:val="0063295F"/>
    <w:rsid w:val="00651CB8"/>
    <w:rsid w:val="00664AD2"/>
    <w:rsid w:val="006A7952"/>
    <w:rsid w:val="006C66C9"/>
    <w:rsid w:val="006F23A4"/>
    <w:rsid w:val="00705C48"/>
    <w:rsid w:val="00717BA3"/>
    <w:rsid w:val="00782859"/>
    <w:rsid w:val="007B4641"/>
    <w:rsid w:val="007C0E23"/>
    <w:rsid w:val="007C3F01"/>
    <w:rsid w:val="00802068"/>
    <w:rsid w:val="00814B36"/>
    <w:rsid w:val="0082084E"/>
    <w:rsid w:val="008317E4"/>
    <w:rsid w:val="00843A46"/>
    <w:rsid w:val="00854B85"/>
    <w:rsid w:val="008F3837"/>
    <w:rsid w:val="009314A3"/>
    <w:rsid w:val="009D4E45"/>
    <w:rsid w:val="009F180F"/>
    <w:rsid w:val="009F6ABF"/>
    <w:rsid w:val="00A34169"/>
    <w:rsid w:val="00A513FB"/>
    <w:rsid w:val="00A56F1B"/>
    <w:rsid w:val="00A62E82"/>
    <w:rsid w:val="00A77939"/>
    <w:rsid w:val="00AD6C26"/>
    <w:rsid w:val="00AE1434"/>
    <w:rsid w:val="00AF52E1"/>
    <w:rsid w:val="00B64654"/>
    <w:rsid w:val="00B70348"/>
    <w:rsid w:val="00BB0954"/>
    <w:rsid w:val="00C2033E"/>
    <w:rsid w:val="00C241DB"/>
    <w:rsid w:val="00C3612E"/>
    <w:rsid w:val="00C502EE"/>
    <w:rsid w:val="00C5117E"/>
    <w:rsid w:val="00C75063"/>
    <w:rsid w:val="00CE3B85"/>
    <w:rsid w:val="00D34915"/>
    <w:rsid w:val="00D725A1"/>
    <w:rsid w:val="00D85790"/>
    <w:rsid w:val="00D85EE2"/>
    <w:rsid w:val="00E40E2A"/>
    <w:rsid w:val="00E43206"/>
    <w:rsid w:val="00E50865"/>
    <w:rsid w:val="00E6408D"/>
    <w:rsid w:val="00E76DEA"/>
    <w:rsid w:val="00E82679"/>
    <w:rsid w:val="00E966D3"/>
    <w:rsid w:val="00EF606B"/>
    <w:rsid w:val="00F04913"/>
    <w:rsid w:val="00F23087"/>
    <w:rsid w:val="00F2790F"/>
    <w:rsid w:val="00F31F5E"/>
    <w:rsid w:val="00FC39BC"/>
    <w:rsid w:val="00FC4C4D"/>
    <w:rsid w:val="00FE159C"/>
    <w:rsid w:val="00FF007A"/>
    <w:rsid w:val="234D7C60"/>
    <w:rsid w:val="28DE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AE663"/>
  <w15:docId w15:val="{75FF9DCF-0498-4FCE-8BF8-5C3987DA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33E"/>
    <w:pPr>
      <w:spacing w:after="0" w:line="240" w:lineRule="auto"/>
    </w:pPr>
    <w:rPr>
      <w:sz w:val="20"/>
      <w:szCs w:val="20"/>
    </w:rPr>
  </w:style>
  <w:style w:type="paragraph" w:styleId="Heading2">
    <w:name w:val="heading 2"/>
    <w:basedOn w:val="Normal"/>
    <w:next w:val="Heading3"/>
    <w:link w:val="Heading2Char"/>
    <w:qFormat/>
    <w:rsid w:val="00553D6B"/>
    <w:pPr>
      <w:keepNext/>
      <w:keepLines/>
      <w:spacing w:before="120" w:after="60"/>
      <w:outlineLvl w:val="1"/>
    </w:pPr>
    <w:rPr>
      <w:b/>
      <w:caps/>
    </w:rPr>
  </w:style>
  <w:style w:type="paragraph" w:styleId="Heading3">
    <w:name w:val="heading 3"/>
    <w:basedOn w:val="Normal"/>
    <w:next w:val="Normal"/>
    <w:link w:val="Heading3Char"/>
    <w:unhideWhenUsed/>
    <w:qFormat/>
    <w:rsid w:val="00717BA3"/>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link w:val="Heading4Char"/>
    <w:qFormat/>
    <w:rsid w:val="00553D6B"/>
    <w:pPr>
      <w:keepLines/>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34915"/>
    <w:pPr>
      <w:widowControl w:val="0"/>
      <w:autoSpaceDE w:val="0"/>
      <w:autoSpaceDN w:val="0"/>
      <w:adjustRightInd w:val="0"/>
      <w:spacing w:after="0" w:line="240" w:lineRule="auto"/>
    </w:pPr>
    <w:rPr>
      <w:color w:val="000000"/>
      <w:sz w:val="24"/>
      <w:szCs w:val="24"/>
    </w:rPr>
  </w:style>
  <w:style w:type="paragraph" w:customStyle="1" w:styleId="CM7">
    <w:name w:val="CM7"/>
    <w:basedOn w:val="Default"/>
    <w:next w:val="Default"/>
    <w:uiPriority w:val="99"/>
    <w:rsid w:val="00D34915"/>
    <w:rPr>
      <w:color w:val="auto"/>
    </w:rPr>
  </w:style>
  <w:style w:type="paragraph" w:customStyle="1" w:styleId="CM8">
    <w:name w:val="CM8"/>
    <w:basedOn w:val="Default"/>
    <w:next w:val="Default"/>
    <w:uiPriority w:val="99"/>
    <w:rsid w:val="00D34915"/>
    <w:rPr>
      <w:color w:val="auto"/>
    </w:rPr>
  </w:style>
  <w:style w:type="paragraph" w:customStyle="1" w:styleId="CM1">
    <w:name w:val="CM1"/>
    <w:basedOn w:val="Default"/>
    <w:next w:val="Default"/>
    <w:uiPriority w:val="99"/>
    <w:rsid w:val="00D34915"/>
    <w:pPr>
      <w:spacing w:line="276" w:lineRule="atLeast"/>
    </w:pPr>
    <w:rPr>
      <w:color w:val="auto"/>
    </w:rPr>
  </w:style>
  <w:style w:type="paragraph" w:customStyle="1" w:styleId="CM2">
    <w:name w:val="CM2"/>
    <w:basedOn w:val="Default"/>
    <w:next w:val="Default"/>
    <w:uiPriority w:val="99"/>
    <w:rsid w:val="00D34915"/>
    <w:pPr>
      <w:spacing w:line="276" w:lineRule="atLeast"/>
    </w:pPr>
    <w:rPr>
      <w:color w:val="auto"/>
    </w:rPr>
  </w:style>
  <w:style w:type="paragraph" w:customStyle="1" w:styleId="CM4">
    <w:name w:val="CM4"/>
    <w:basedOn w:val="Default"/>
    <w:next w:val="Default"/>
    <w:uiPriority w:val="99"/>
    <w:rsid w:val="00D34915"/>
    <w:pPr>
      <w:spacing w:line="276" w:lineRule="atLeast"/>
    </w:pPr>
    <w:rPr>
      <w:color w:val="auto"/>
    </w:rPr>
  </w:style>
  <w:style w:type="paragraph" w:customStyle="1" w:styleId="CM5">
    <w:name w:val="CM5"/>
    <w:basedOn w:val="Default"/>
    <w:next w:val="Default"/>
    <w:uiPriority w:val="99"/>
    <w:rsid w:val="00D34915"/>
    <w:pPr>
      <w:spacing w:line="276" w:lineRule="atLeast"/>
    </w:pPr>
    <w:rPr>
      <w:color w:val="auto"/>
    </w:rPr>
  </w:style>
  <w:style w:type="paragraph" w:customStyle="1" w:styleId="CM6">
    <w:name w:val="CM6"/>
    <w:basedOn w:val="Default"/>
    <w:next w:val="Default"/>
    <w:uiPriority w:val="99"/>
    <w:rsid w:val="00D34915"/>
    <w:pPr>
      <w:spacing w:line="276" w:lineRule="atLeast"/>
    </w:pPr>
    <w:rPr>
      <w:color w:val="auto"/>
    </w:rPr>
  </w:style>
  <w:style w:type="paragraph" w:styleId="Header">
    <w:name w:val="header"/>
    <w:basedOn w:val="Normal"/>
    <w:link w:val="HeaderChar"/>
    <w:uiPriority w:val="99"/>
    <w:rsid w:val="00011EF2"/>
    <w:pPr>
      <w:tabs>
        <w:tab w:val="center" w:pos="4320"/>
        <w:tab w:val="right" w:pos="8640"/>
      </w:tabs>
    </w:pPr>
  </w:style>
  <w:style w:type="character" w:customStyle="1" w:styleId="HeaderChar">
    <w:name w:val="Header Char"/>
    <w:basedOn w:val="DefaultParagraphFont"/>
    <w:link w:val="Header"/>
    <w:uiPriority w:val="99"/>
    <w:semiHidden/>
    <w:rsid w:val="00D34915"/>
    <w:rPr>
      <w:sz w:val="20"/>
      <w:szCs w:val="20"/>
    </w:rPr>
  </w:style>
  <w:style w:type="paragraph" w:styleId="Footer">
    <w:name w:val="footer"/>
    <w:basedOn w:val="Normal"/>
    <w:link w:val="FooterChar"/>
    <w:uiPriority w:val="99"/>
    <w:rsid w:val="00011EF2"/>
    <w:pPr>
      <w:tabs>
        <w:tab w:val="center" w:pos="4320"/>
        <w:tab w:val="right" w:pos="8640"/>
      </w:tabs>
    </w:pPr>
  </w:style>
  <w:style w:type="character" w:customStyle="1" w:styleId="FooterChar">
    <w:name w:val="Footer Char"/>
    <w:basedOn w:val="DefaultParagraphFont"/>
    <w:link w:val="Footer"/>
    <w:uiPriority w:val="99"/>
    <w:semiHidden/>
    <w:rsid w:val="00D34915"/>
    <w:rPr>
      <w:sz w:val="20"/>
      <w:szCs w:val="20"/>
    </w:rPr>
  </w:style>
  <w:style w:type="character" w:styleId="PageNumber">
    <w:name w:val="page number"/>
    <w:basedOn w:val="DefaultParagraphFont"/>
    <w:uiPriority w:val="99"/>
    <w:rsid w:val="00011EF2"/>
    <w:rPr>
      <w:rFonts w:cs="Times New Roman"/>
    </w:rPr>
  </w:style>
  <w:style w:type="character" w:styleId="CommentReference">
    <w:name w:val="annotation reference"/>
    <w:basedOn w:val="DefaultParagraphFont"/>
    <w:uiPriority w:val="99"/>
    <w:semiHidden/>
    <w:unhideWhenUsed/>
    <w:rsid w:val="004D62D2"/>
    <w:rPr>
      <w:sz w:val="16"/>
      <w:szCs w:val="16"/>
    </w:rPr>
  </w:style>
  <w:style w:type="paragraph" w:styleId="CommentText">
    <w:name w:val="annotation text"/>
    <w:basedOn w:val="Normal"/>
    <w:link w:val="CommentTextChar"/>
    <w:uiPriority w:val="99"/>
    <w:semiHidden/>
    <w:unhideWhenUsed/>
    <w:rsid w:val="004D62D2"/>
  </w:style>
  <w:style w:type="character" w:customStyle="1" w:styleId="CommentTextChar">
    <w:name w:val="Comment Text Char"/>
    <w:basedOn w:val="DefaultParagraphFont"/>
    <w:link w:val="CommentText"/>
    <w:uiPriority w:val="99"/>
    <w:semiHidden/>
    <w:rsid w:val="004D62D2"/>
    <w:rPr>
      <w:sz w:val="20"/>
      <w:szCs w:val="20"/>
    </w:rPr>
  </w:style>
  <w:style w:type="paragraph" w:styleId="CommentSubject">
    <w:name w:val="annotation subject"/>
    <w:basedOn w:val="CommentText"/>
    <w:next w:val="CommentText"/>
    <w:link w:val="CommentSubjectChar"/>
    <w:uiPriority w:val="99"/>
    <w:semiHidden/>
    <w:unhideWhenUsed/>
    <w:rsid w:val="004D62D2"/>
    <w:rPr>
      <w:b/>
      <w:bCs/>
    </w:rPr>
  </w:style>
  <w:style w:type="character" w:customStyle="1" w:styleId="CommentSubjectChar">
    <w:name w:val="Comment Subject Char"/>
    <w:basedOn w:val="CommentTextChar"/>
    <w:link w:val="CommentSubject"/>
    <w:uiPriority w:val="99"/>
    <w:semiHidden/>
    <w:rsid w:val="004D62D2"/>
    <w:rPr>
      <w:b/>
      <w:bCs/>
      <w:sz w:val="20"/>
      <w:szCs w:val="20"/>
    </w:rPr>
  </w:style>
  <w:style w:type="paragraph" w:styleId="BalloonText">
    <w:name w:val="Balloon Text"/>
    <w:basedOn w:val="Normal"/>
    <w:link w:val="BalloonTextChar"/>
    <w:uiPriority w:val="99"/>
    <w:semiHidden/>
    <w:unhideWhenUsed/>
    <w:rsid w:val="004D62D2"/>
    <w:rPr>
      <w:rFonts w:ascii="Tahoma" w:hAnsi="Tahoma" w:cs="Tahoma"/>
      <w:sz w:val="16"/>
      <w:szCs w:val="16"/>
    </w:rPr>
  </w:style>
  <w:style w:type="character" w:customStyle="1" w:styleId="BalloonTextChar">
    <w:name w:val="Balloon Text Char"/>
    <w:basedOn w:val="DefaultParagraphFont"/>
    <w:link w:val="BalloonText"/>
    <w:uiPriority w:val="99"/>
    <w:semiHidden/>
    <w:rsid w:val="004D62D2"/>
    <w:rPr>
      <w:rFonts w:ascii="Tahoma" w:hAnsi="Tahoma" w:cs="Tahoma"/>
      <w:sz w:val="16"/>
      <w:szCs w:val="16"/>
    </w:rPr>
  </w:style>
  <w:style w:type="character" w:customStyle="1" w:styleId="Heading3Char">
    <w:name w:val="Heading 3 Char"/>
    <w:basedOn w:val="DefaultParagraphFont"/>
    <w:link w:val="Heading3"/>
    <w:rsid w:val="00717BA3"/>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553D6B"/>
    <w:rPr>
      <w:b/>
      <w:caps/>
      <w:sz w:val="20"/>
      <w:szCs w:val="20"/>
    </w:rPr>
  </w:style>
  <w:style w:type="paragraph" w:styleId="ListParagraph">
    <w:name w:val="List Paragraph"/>
    <w:basedOn w:val="Normal"/>
    <w:uiPriority w:val="34"/>
    <w:qFormat/>
    <w:rsid w:val="00553D6B"/>
    <w:pPr>
      <w:ind w:left="720"/>
      <w:contextualSpacing/>
    </w:pPr>
  </w:style>
  <w:style w:type="character" w:customStyle="1" w:styleId="Heading4Char">
    <w:name w:val="Heading 4 Char"/>
    <w:basedOn w:val="DefaultParagraphFont"/>
    <w:link w:val="Heading4"/>
    <w:rsid w:val="00553D6B"/>
    <w:rPr>
      <w:sz w:val="20"/>
      <w:szCs w:val="20"/>
    </w:rPr>
  </w:style>
  <w:style w:type="paragraph" w:styleId="Revision">
    <w:name w:val="Revision"/>
    <w:hidden/>
    <w:uiPriority w:val="99"/>
    <w:semiHidden/>
    <w:rsid w:val="009314A3"/>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344069">
      <w:marLeft w:val="0"/>
      <w:marRight w:val="0"/>
      <w:marTop w:val="0"/>
      <w:marBottom w:val="0"/>
      <w:divBdr>
        <w:top w:val="none" w:sz="0" w:space="0" w:color="auto"/>
        <w:left w:val="none" w:sz="0" w:space="0" w:color="auto"/>
        <w:bottom w:val="none" w:sz="0" w:space="0" w:color="auto"/>
        <w:right w:val="none" w:sz="0" w:space="0" w:color="auto"/>
      </w:divBdr>
    </w:div>
    <w:div w:id="17244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69CBB-CC19-40DB-9D3A-697EAA4A5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B3915A-C046-439F-B2BB-C0D696AC71C2}">
  <ds:schemaRefs>
    <ds:schemaRef ds:uri="http://schemas.microsoft.com/sharepoint/events"/>
  </ds:schemaRefs>
</ds:datastoreItem>
</file>

<file path=customXml/itemProps3.xml><?xml version="1.0" encoding="utf-8"?>
<ds:datastoreItem xmlns:ds="http://schemas.openxmlformats.org/officeDocument/2006/customXml" ds:itemID="{20BB24A1-2385-4426-8039-1C4AEBAC7087}">
  <ds:schemaRefs>
    <ds:schemaRef ds:uri="http://schemas.microsoft.com/office/2006/metadata/properties"/>
  </ds:schemaRefs>
</ds:datastoreItem>
</file>

<file path=customXml/itemProps4.xml><?xml version="1.0" encoding="utf-8"?>
<ds:datastoreItem xmlns:ds="http://schemas.openxmlformats.org/officeDocument/2006/customXml" ds:itemID="{66AD7A64-FADC-462E-9B81-D61BC37E7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6493</Characters>
  <Application>Microsoft Office Word</Application>
  <DocSecurity>0</DocSecurity>
  <Lines>54</Lines>
  <Paragraphs>15</Paragraphs>
  <ScaleCrop>false</ScaleCrop>
  <Company>HRSD</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Ultrasonic Pipeline Inspection</dc:title>
  <dc:creator>victoria_bains</dc:creator>
  <cp:lastModifiedBy>Wiland, Autumn</cp:lastModifiedBy>
  <cp:revision>19</cp:revision>
  <cp:lastPrinted>2011-02-23T19:38:00Z</cp:lastPrinted>
  <dcterms:created xsi:type="dcterms:W3CDTF">2017-08-10T19:27:00Z</dcterms:created>
  <dcterms:modified xsi:type="dcterms:W3CDTF">2023-02-16T13:48:00Z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0x010100EC1C4A4DABE2794B80CBE84609F76913</vt:lpwstr>
  </property>
</Properties>
</file>