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78A8" w14:textId="68F9D125" w:rsidR="0029236D" w:rsidRPr="00B417F8" w:rsidRDefault="0029236D" w:rsidP="0029236D">
      <w:pPr>
        <w:pStyle w:val="NormalWeb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 xml:space="preserve">Attachment </w:t>
      </w:r>
      <w:r w:rsidRPr="00B417F8">
        <w:rPr>
          <w:b/>
        </w:rPr>
        <w:t>B</w:t>
      </w:r>
      <w:r>
        <w:rPr>
          <w:b/>
        </w:rPr>
        <w:t xml:space="preserve"> – Project Estimate History and OPCC Classification Report</w:t>
      </w:r>
    </w:p>
    <w:p w14:paraId="233595BB" w14:textId="77777777" w:rsidR="0029236D" w:rsidRDefault="0029236D" w:rsidP="0029236D"/>
    <w:p w14:paraId="59BDF276" w14:textId="77777777" w:rsidR="0029236D" w:rsidRDefault="0029236D" w:rsidP="0029236D"/>
    <w:p w14:paraId="670B764D" w14:textId="77777777" w:rsidR="0029236D" w:rsidRPr="002A7943" w:rsidRDefault="0029236D" w:rsidP="0029236D">
      <w:pPr>
        <w:widowControl w:val="0"/>
        <w:spacing w:before="56"/>
        <w:ind w:left="469"/>
        <w:jc w:val="center"/>
        <w:outlineLvl w:val="0"/>
        <w:rPr>
          <w:rFonts w:asciiTheme="minorHAnsi" w:hAnsiTheme="minorHAnsi" w:cstheme="minorBidi"/>
          <w:sz w:val="24"/>
          <w:szCs w:val="24"/>
        </w:rPr>
      </w:pPr>
      <w:r w:rsidRPr="002A7943">
        <w:rPr>
          <w:rFonts w:asciiTheme="minorHAnsi" w:hAnsiTheme="minorHAnsi" w:cstheme="minorBidi"/>
          <w:sz w:val="24"/>
          <w:szCs w:val="24"/>
        </w:rPr>
        <w:t>CIP Project Name</w:t>
      </w:r>
    </w:p>
    <w:p w14:paraId="3DC65538" w14:textId="77777777" w:rsidR="0029236D" w:rsidRPr="002A7943" w:rsidRDefault="0029236D" w:rsidP="0029236D">
      <w:pPr>
        <w:widowControl w:val="0"/>
        <w:spacing w:before="28"/>
        <w:ind w:left="487"/>
        <w:jc w:val="center"/>
        <w:rPr>
          <w:rFonts w:asciiTheme="minorHAnsi" w:hAnsiTheme="minorHAnsi"/>
          <w:sz w:val="24"/>
          <w:szCs w:val="24"/>
        </w:rPr>
      </w:pPr>
      <w:r w:rsidRPr="002A7943">
        <w:rPr>
          <w:rFonts w:asciiTheme="minorHAnsi" w:eastAsiaTheme="minorHAnsi" w:hAnsiTheme="minorHAnsi" w:cstheme="minorBidi"/>
          <w:sz w:val="24"/>
          <w:szCs w:val="24"/>
        </w:rPr>
        <w:t>CIP Project Number</w:t>
      </w:r>
      <w:r w:rsidRPr="002A7943">
        <w:rPr>
          <w:rFonts w:asciiTheme="minorHAnsi" w:eastAsiaTheme="minorHAnsi" w:hAnsiTheme="minorHAnsi" w:cstheme="minorBidi"/>
          <w:spacing w:val="10"/>
          <w:sz w:val="24"/>
          <w:szCs w:val="24"/>
        </w:rPr>
        <w:t xml:space="preserve"> </w:t>
      </w:r>
      <w:r w:rsidRPr="002A7943">
        <w:rPr>
          <w:rFonts w:asciiTheme="minorHAnsi" w:eastAsiaTheme="minorHAnsi" w:hAnsiTheme="minorHAnsi" w:cstheme="minorBidi"/>
          <w:sz w:val="24"/>
          <w:szCs w:val="24"/>
        </w:rPr>
        <w:t>–</w:t>
      </w:r>
      <w:r w:rsidRPr="002A7943">
        <w:rPr>
          <w:rFonts w:asciiTheme="minorHAnsi" w:eastAsiaTheme="minorHAnsi" w:hAnsiTheme="minorHAnsi" w:cstheme="minorBidi"/>
          <w:spacing w:val="11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spacing w:val="11"/>
          <w:sz w:val="24"/>
          <w:szCs w:val="24"/>
        </w:rPr>
        <w:t>Cost History</w:t>
      </w:r>
      <w:r w:rsidRPr="002A7943">
        <w:rPr>
          <w:rFonts w:asciiTheme="minorHAnsi" w:eastAsiaTheme="minorHAnsi" w:hAnsiTheme="minorHAnsi" w:cstheme="minorBidi"/>
          <w:spacing w:val="11"/>
          <w:sz w:val="24"/>
          <w:szCs w:val="24"/>
        </w:rPr>
        <w:t xml:space="preserve"> and </w:t>
      </w:r>
      <w:r>
        <w:rPr>
          <w:rFonts w:asciiTheme="minorHAnsi" w:eastAsiaTheme="minorHAnsi" w:hAnsiTheme="minorHAnsi" w:cstheme="minorBidi"/>
          <w:spacing w:val="11"/>
          <w:sz w:val="24"/>
          <w:szCs w:val="24"/>
        </w:rPr>
        <w:t>OPCC</w:t>
      </w:r>
      <w:r w:rsidRPr="002A7943">
        <w:rPr>
          <w:rFonts w:asciiTheme="minorHAnsi" w:eastAsiaTheme="minorHAnsi" w:hAnsiTheme="minorHAnsi" w:cstheme="minorBidi"/>
          <w:spacing w:val="11"/>
          <w:sz w:val="24"/>
          <w:szCs w:val="24"/>
        </w:rPr>
        <w:t xml:space="preserve"> Report</w:t>
      </w:r>
    </w:p>
    <w:p w14:paraId="7CC018BC" w14:textId="77777777" w:rsidR="0029236D" w:rsidRPr="002A7943" w:rsidRDefault="0029236D" w:rsidP="0029236D">
      <w:pPr>
        <w:widowControl w:val="0"/>
        <w:spacing w:before="5"/>
        <w:rPr>
          <w:rFonts w:ascii="Times New Roman" w:hAnsi="Times New Roman"/>
          <w:sz w:val="17"/>
          <w:szCs w:val="17"/>
        </w:rPr>
      </w:pPr>
    </w:p>
    <w:p w14:paraId="7081EADE" w14:textId="77777777" w:rsidR="0029236D" w:rsidRDefault="0029236D" w:rsidP="0029236D">
      <w:pPr>
        <w:pStyle w:val="ListParagraph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720"/>
        <w:gridCol w:w="1080"/>
        <w:gridCol w:w="1080"/>
        <w:gridCol w:w="1352"/>
        <w:gridCol w:w="1172"/>
        <w:gridCol w:w="1171"/>
        <w:gridCol w:w="1170"/>
      </w:tblGrid>
      <w:tr w:rsidR="0029236D" w:rsidRPr="00CD6D45" w14:paraId="5E9F3990" w14:textId="77777777" w:rsidTr="0029236D">
        <w:trPr>
          <w:trHeight w:hRule="exact" w:val="71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31C292E" w14:textId="77777777" w:rsidR="0029236D" w:rsidRPr="00CD6D45" w:rsidRDefault="0029236D" w:rsidP="00D97B1E">
            <w:pPr>
              <w:widowControl w:val="0"/>
              <w:ind w:left="23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CD6D45">
              <w:rPr>
                <w:rFonts w:asciiTheme="minorHAnsi" w:eastAsiaTheme="minorHAnsi" w:hAnsiTheme="minorHAnsi" w:cstheme="minorBidi"/>
                <w:b/>
                <w:sz w:val="20"/>
              </w:rPr>
              <w:t>Stage of Estimate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A649E28" w14:textId="77777777" w:rsidR="0029236D" w:rsidRPr="00CD6D45" w:rsidRDefault="0029236D" w:rsidP="0029236D">
            <w:pPr>
              <w:widowControl w:val="0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CD6D45">
              <w:rPr>
                <w:rFonts w:asciiTheme="minorHAnsi" w:eastAsiaTheme="minorHAnsi" w:hAnsiTheme="minorHAnsi" w:cstheme="minorBidi"/>
                <w:b/>
                <w:sz w:val="20"/>
              </w:rPr>
              <w:t>PER Costs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71143334" w14:textId="77777777" w:rsidR="0029236D" w:rsidRPr="00CD6D45" w:rsidRDefault="0029236D" w:rsidP="0029236D">
            <w:pPr>
              <w:widowControl w:val="0"/>
              <w:ind w:left="92"/>
              <w:jc w:val="center"/>
              <w:rPr>
                <w:rFonts w:asciiTheme="minorHAnsi" w:eastAsia="Calibri" w:hAnsiTheme="minorHAnsi" w:cs="Calibri"/>
                <w:b/>
                <w:sz w:val="20"/>
              </w:rPr>
            </w:pPr>
            <w:r w:rsidRPr="00CD6D45">
              <w:rPr>
                <w:rFonts w:asciiTheme="minorHAnsi" w:eastAsia="Calibri" w:hAnsiTheme="minorHAnsi" w:cs="Calibri"/>
                <w:b/>
                <w:sz w:val="20"/>
              </w:rPr>
              <w:t>Design Costs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2EFD4774" w14:textId="77777777" w:rsidR="0029236D" w:rsidRPr="00CD6D45" w:rsidRDefault="0029236D" w:rsidP="0029236D">
            <w:pPr>
              <w:widowControl w:val="0"/>
              <w:ind w:left="78"/>
              <w:jc w:val="center"/>
              <w:rPr>
                <w:rFonts w:asciiTheme="minorHAnsi" w:eastAsia="Calibri" w:hAnsiTheme="minorHAnsi" w:cs="Calibri"/>
                <w:b/>
                <w:sz w:val="20"/>
              </w:rPr>
            </w:pPr>
            <w:r w:rsidRPr="00CD6D45">
              <w:rPr>
                <w:rFonts w:asciiTheme="minorHAnsi" w:eastAsia="Calibri" w:hAnsiTheme="minorHAnsi" w:cs="Calibri"/>
                <w:b/>
                <w:sz w:val="20"/>
              </w:rPr>
              <w:t>Bid Phase Costs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45AB06D4" w14:textId="77777777" w:rsidR="0029236D" w:rsidRPr="00CD6D45" w:rsidRDefault="0029236D" w:rsidP="0029236D">
            <w:pPr>
              <w:widowControl w:val="0"/>
              <w:ind w:left="78"/>
              <w:jc w:val="center"/>
              <w:rPr>
                <w:rFonts w:asciiTheme="minorHAnsi" w:eastAsia="Calibri" w:hAnsiTheme="minorHAnsi" w:cs="Calibri"/>
                <w:b/>
                <w:sz w:val="20"/>
              </w:rPr>
            </w:pPr>
            <w:r w:rsidRPr="00CD6D45">
              <w:rPr>
                <w:rFonts w:asciiTheme="minorHAnsi" w:eastAsia="Calibri" w:hAnsiTheme="minorHAnsi" w:cs="Calibri"/>
                <w:b/>
                <w:sz w:val="20"/>
              </w:rPr>
              <w:t>Construction Administration Costs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4D31DD1D" w14:textId="77777777" w:rsidR="0029236D" w:rsidRPr="00CD6D45" w:rsidRDefault="0029236D" w:rsidP="0029236D">
            <w:pPr>
              <w:widowControl w:val="0"/>
              <w:ind w:left="78"/>
              <w:jc w:val="center"/>
              <w:rPr>
                <w:rFonts w:asciiTheme="minorHAnsi" w:eastAsia="Calibri" w:hAnsiTheme="minorHAnsi" w:cs="Calibri"/>
                <w:b/>
                <w:sz w:val="20"/>
              </w:rPr>
            </w:pPr>
            <w:r w:rsidRPr="00CD6D45">
              <w:rPr>
                <w:rFonts w:asciiTheme="minorHAnsi" w:eastAsia="Calibri" w:hAnsiTheme="minorHAnsi" w:cs="Calibri"/>
                <w:b/>
                <w:sz w:val="20"/>
              </w:rPr>
              <w:t>Construction Inspection Costs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0CFC832C" w14:textId="77777777" w:rsidR="0029236D" w:rsidRPr="00CD6D45" w:rsidRDefault="0029236D" w:rsidP="0029236D">
            <w:pPr>
              <w:widowControl w:val="0"/>
              <w:ind w:left="78"/>
              <w:jc w:val="center"/>
              <w:rPr>
                <w:rFonts w:asciiTheme="minorHAnsi" w:eastAsia="Calibri" w:hAnsiTheme="minorHAnsi" w:cs="Calibri"/>
                <w:b/>
                <w:sz w:val="20"/>
              </w:rPr>
            </w:pPr>
            <w:r w:rsidRPr="00CD6D45">
              <w:rPr>
                <w:rFonts w:asciiTheme="minorHAnsi" w:eastAsia="Calibri" w:hAnsiTheme="minorHAnsi" w:cs="Calibri"/>
                <w:b/>
                <w:sz w:val="20"/>
              </w:rPr>
              <w:t>Construction Costs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6DDE8" w:themeFill="accent5" w:themeFillTint="66"/>
          </w:tcPr>
          <w:p w14:paraId="4E40D619" w14:textId="523D1CB1" w:rsidR="0029236D" w:rsidRPr="00CD6D45" w:rsidRDefault="0029236D" w:rsidP="0029236D">
            <w:pPr>
              <w:widowControl w:val="0"/>
              <w:ind w:left="182"/>
              <w:jc w:val="center"/>
              <w:rPr>
                <w:rFonts w:asciiTheme="minorHAnsi" w:eastAsia="Calibri" w:hAnsiTheme="minorHAnsi" w:cs="Calibri"/>
                <w:b/>
                <w:sz w:val="20"/>
              </w:rPr>
            </w:pPr>
            <w:r w:rsidRPr="00CD6D45">
              <w:rPr>
                <w:rFonts w:asciiTheme="minorHAnsi" w:eastAsia="Calibri" w:hAnsiTheme="minorHAnsi" w:cs="Calibri"/>
                <w:b/>
                <w:sz w:val="20"/>
              </w:rPr>
              <w:t>Total</w:t>
            </w:r>
          </w:p>
          <w:p w14:paraId="28624FE1" w14:textId="77777777" w:rsidR="0029236D" w:rsidRPr="00CD6D45" w:rsidRDefault="0029236D" w:rsidP="0029236D">
            <w:pPr>
              <w:widowControl w:val="0"/>
              <w:ind w:left="182"/>
              <w:jc w:val="center"/>
              <w:rPr>
                <w:rFonts w:asciiTheme="minorHAnsi" w:eastAsia="Calibri" w:hAnsiTheme="minorHAnsi" w:cs="Calibri"/>
                <w:b/>
                <w:sz w:val="20"/>
              </w:rPr>
            </w:pPr>
            <w:r w:rsidRPr="00CD6D45">
              <w:rPr>
                <w:rFonts w:asciiTheme="minorHAnsi" w:eastAsia="Calibri" w:hAnsiTheme="minorHAnsi" w:cs="Calibri"/>
                <w:b/>
                <w:sz w:val="20"/>
              </w:rPr>
              <w:t>Costs</w:t>
            </w:r>
          </w:p>
        </w:tc>
      </w:tr>
      <w:tr w:rsidR="0029236D" w:rsidRPr="00CD6D45" w14:paraId="56878BCA" w14:textId="77777777" w:rsidTr="0029236D">
        <w:trPr>
          <w:trHeight w:hRule="exact" w:val="71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2673" w14:textId="77777777" w:rsidR="0029236D" w:rsidRPr="00CD6D45" w:rsidRDefault="0029236D" w:rsidP="00D97B1E">
            <w:pPr>
              <w:widowControl w:val="0"/>
              <w:ind w:left="23"/>
              <w:rPr>
                <w:rFonts w:asciiTheme="minorHAnsi" w:eastAsiaTheme="minorHAnsi" w:hAnsiTheme="minorHAnsi" w:cstheme="minorBidi"/>
                <w:sz w:val="20"/>
              </w:rPr>
            </w:pPr>
            <w:r w:rsidRPr="00CD6D45">
              <w:rPr>
                <w:rFonts w:asciiTheme="minorHAnsi" w:eastAsiaTheme="minorHAnsi" w:hAnsiTheme="minorHAnsi" w:cstheme="minorBidi"/>
                <w:sz w:val="20"/>
              </w:rPr>
              <w:t>Initial Budget Development</w:t>
            </w:r>
          </w:p>
          <w:p w14:paraId="727FDB26" w14:textId="77777777" w:rsidR="0029236D" w:rsidRPr="00CD6D45" w:rsidRDefault="0029236D" w:rsidP="00D97B1E">
            <w:pPr>
              <w:widowControl w:val="0"/>
              <w:ind w:left="23"/>
              <w:rPr>
                <w:rFonts w:asciiTheme="minorHAnsi" w:eastAsia="Calibri" w:hAnsiTheme="minorHAnsi" w:cs="Calibri"/>
                <w:sz w:val="20"/>
              </w:rPr>
            </w:pPr>
            <w:r w:rsidRPr="00CD6D45">
              <w:rPr>
                <w:rFonts w:asciiTheme="minorHAnsi" w:eastAsiaTheme="minorHAnsi" w:hAnsiTheme="minorHAnsi" w:cstheme="minorBidi"/>
                <w:sz w:val="20"/>
              </w:rPr>
              <w:t>[Class</w:t>
            </w:r>
            <w:r>
              <w:rPr>
                <w:rFonts w:asciiTheme="minorHAnsi" w:eastAsiaTheme="minorHAnsi" w:hAnsiTheme="minorHAnsi" w:cstheme="minorBidi"/>
                <w:sz w:val="20"/>
              </w:rPr>
              <w:t xml:space="preserve"> </w:t>
            </w:r>
            <w:r w:rsidRPr="00CD6D45">
              <w:rPr>
                <w:rFonts w:asciiTheme="minorHAnsi" w:eastAsiaTheme="minorHAnsi" w:hAnsiTheme="minorHAnsi" w:cstheme="minorBidi"/>
                <w:sz w:val="20"/>
              </w:rPr>
              <w:t>5]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724AF" w14:textId="77777777" w:rsidR="0029236D" w:rsidRPr="00CD6D45" w:rsidRDefault="0029236D" w:rsidP="00D97B1E">
            <w:pPr>
              <w:widowControl w:val="0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172C5B" w14:textId="77777777" w:rsidR="0029236D" w:rsidRPr="00CD6D45" w:rsidRDefault="0029236D" w:rsidP="00D97B1E">
            <w:pPr>
              <w:widowControl w:val="0"/>
              <w:ind w:left="92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0D96A6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590DE3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767E0E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CEA898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92689F6" w14:textId="77777777" w:rsidR="0029236D" w:rsidRPr="00CD6D45" w:rsidRDefault="0029236D" w:rsidP="00D97B1E">
            <w:pPr>
              <w:widowControl w:val="0"/>
              <w:ind w:left="266"/>
              <w:rPr>
                <w:rFonts w:asciiTheme="minorHAnsi" w:eastAsia="Calibri" w:hAnsiTheme="minorHAnsi" w:cs="Calibri"/>
                <w:sz w:val="20"/>
              </w:rPr>
            </w:pPr>
          </w:p>
        </w:tc>
      </w:tr>
      <w:tr w:rsidR="0029236D" w:rsidRPr="00CD6D45" w14:paraId="1527A955" w14:textId="77777777" w:rsidTr="0029236D">
        <w:trPr>
          <w:trHeight w:hRule="exact" w:val="542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AB41A" w14:textId="77777777" w:rsidR="0029236D" w:rsidRPr="00CD6D45" w:rsidRDefault="0029236D" w:rsidP="00D97B1E">
            <w:pPr>
              <w:widowControl w:val="0"/>
              <w:ind w:left="22"/>
              <w:rPr>
                <w:rFonts w:asciiTheme="minorHAnsi" w:eastAsiaTheme="minorHAnsi" w:hAnsiTheme="minorHAnsi" w:cstheme="minorBidi"/>
                <w:sz w:val="20"/>
              </w:rPr>
            </w:pPr>
            <w:r w:rsidRPr="00CD6D45">
              <w:rPr>
                <w:rFonts w:asciiTheme="minorHAnsi" w:eastAsiaTheme="minorHAnsi" w:hAnsiTheme="minorHAnsi" w:cstheme="minorBidi"/>
                <w:sz w:val="20"/>
              </w:rPr>
              <w:t>Final PER</w:t>
            </w:r>
          </w:p>
          <w:p w14:paraId="1AAC1C9E" w14:textId="77777777" w:rsidR="0029236D" w:rsidRPr="00CD6D45" w:rsidRDefault="0029236D" w:rsidP="00D97B1E">
            <w:pPr>
              <w:widowControl w:val="0"/>
              <w:ind w:left="22"/>
              <w:rPr>
                <w:rFonts w:asciiTheme="minorHAnsi" w:eastAsia="Calibri" w:hAnsiTheme="minorHAnsi" w:cs="Calibri"/>
                <w:sz w:val="20"/>
              </w:rPr>
            </w:pPr>
            <w:r w:rsidRPr="00CD6D45">
              <w:rPr>
                <w:rFonts w:asciiTheme="minorHAnsi" w:eastAsiaTheme="minorHAnsi" w:hAnsiTheme="minorHAnsi" w:cstheme="minorBidi"/>
                <w:sz w:val="20"/>
              </w:rPr>
              <w:t>[Class 4]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A4B3" w14:textId="77777777" w:rsidR="0029236D" w:rsidRPr="00CD6D45" w:rsidRDefault="0029236D" w:rsidP="00D97B1E">
            <w:pPr>
              <w:widowControl w:val="0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0555EC" w14:textId="77777777" w:rsidR="0029236D" w:rsidRPr="00CD6D45" w:rsidRDefault="0029236D" w:rsidP="00D97B1E">
            <w:pPr>
              <w:widowControl w:val="0"/>
              <w:ind w:left="92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BE11FB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C49C75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B2F8EA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03FCA0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FF7B3C" w14:textId="77777777" w:rsidR="0029236D" w:rsidRPr="00CD6D45" w:rsidRDefault="0029236D" w:rsidP="00D97B1E">
            <w:pPr>
              <w:widowControl w:val="0"/>
              <w:ind w:left="127"/>
              <w:rPr>
                <w:rFonts w:asciiTheme="minorHAnsi" w:eastAsia="Calibri" w:hAnsiTheme="minorHAnsi" w:cs="Calibri"/>
                <w:sz w:val="20"/>
              </w:rPr>
            </w:pPr>
          </w:p>
        </w:tc>
      </w:tr>
      <w:tr w:rsidR="0029236D" w:rsidRPr="00CD6D45" w14:paraId="6A51F646" w14:textId="77777777" w:rsidTr="0029236D">
        <w:trPr>
          <w:trHeight w:hRule="exact" w:val="542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7D103" w14:textId="77777777" w:rsidR="0029236D" w:rsidRPr="00CD6D45" w:rsidRDefault="0029236D" w:rsidP="00D97B1E">
            <w:pPr>
              <w:widowControl w:val="0"/>
              <w:ind w:left="22"/>
              <w:rPr>
                <w:rFonts w:asciiTheme="minorHAnsi" w:eastAsiaTheme="minorHAnsi" w:hAnsiTheme="minorHAnsi" w:cstheme="minorBidi"/>
                <w:sz w:val="20"/>
              </w:rPr>
            </w:pPr>
            <w:r w:rsidRPr="00CD6D45">
              <w:rPr>
                <w:rFonts w:asciiTheme="minorHAnsi" w:eastAsiaTheme="minorHAnsi" w:hAnsiTheme="minorHAnsi" w:cstheme="minorBidi"/>
                <w:sz w:val="20"/>
              </w:rPr>
              <w:t>Preliminary Design</w:t>
            </w:r>
          </w:p>
          <w:p w14:paraId="343A1D3B" w14:textId="77777777" w:rsidR="0029236D" w:rsidRPr="00CD6D45" w:rsidRDefault="0029236D" w:rsidP="00D97B1E">
            <w:pPr>
              <w:widowControl w:val="0"/>
              <w:ind w:left="22"/>
              <w:rPr>
                <w:rFonts w:asciiTheme="minorHAnsi" w:eastAsia="Calibri" w:hAnsiTheme="minorHAnsi" w:cs="Calibri"/>
                <w:sz w:val="20"/>
              </w:rPr>
            </w:pPr>
            <w:r w:rsidRPr="00CD6D45">
              <w:rPr>
                <w:rFonts w:asciiTheme="minorHAnsi" w:eastAsiaTheme="minorHAnsi" w:hAnsiTheme="minorHAnsi" w:cstheme="minorBidi"/>
                <w:sz w:val="20"/>
              </w:rPr>
              <w:t>[Class 3]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042AA" w14:textId="77777777" w:rsidR="0029236D" w:rsidRPr="00CD6D45" w:rsidRDefault="0029236D" w:rsidP="00D97B1E">
            <w:pPr>
              <w:widowControl w:val="0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8A529E" w14:textId="77777777" w:rsidR="0029236D" w:rsidRPr="00CD6D45" w:rsidRDefault="0029236D" w:rsidP="00D97B1E">
            <w:pPr>
              <w:widowControl w:val="0"/>
              <w:ind w:left="92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904F97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4A25AD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94452C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2E9555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323AA87" w14:textId="77777777" w:rsidR="0029236D" w:rsidRPr="00CD6D45" w:rsidRDefault="0029236D" w:rsidP="00D97B1E">
            <w:pPr>
              <w:widowControl w:val="0"/>
              <w:ind w:left="628"/>
              <w:rPr>
                <w:rFonts w:asciiTheme="minorHAnsi" w:eastAsia="Calibri" w:hAnsiTheme="minorHAnsi" w:cs="Calibri"/>
                <w:sz w:val="20"/>
              </w:rPr>
            </w:pPr>
          </w:p>
        </w:tc>
      </w:tr>
      <w:tr w:rsidR="0029236D" w:rsidRPr="00CD6D45" w14:paraId="37E2A42B" w14:textId="77777777" w:rsidTr="0029236D">
        <w:trPr>
          <w:trHeight w:hRule="exact" w:val="53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1D795" w14:textId="77777777" w:rsidR="0029236D" w:rsidRPr="00CD6D45" w:rsidRDefault="0029236D" w:rsidP="00D97B1E">
            <w:pPr>
              <w:widowControl w:val="0"/>
              <w:spacing w:before="1"/>
              <w:ind w:left="22"/>
              <w:rPr>
                <w:rFonts w:asciiTheme="minorHAnsi" w:eastAsiaTheme="minorHAnsi" w:hAnsiTheme="minorHAnsi" w:cstheme="minorBidi"/>
                <w:sz w:val="20"/>
              </w:rPr>
            </w:pPr>
            <w:r w:rsidRPr="00CD6D45">
              <w:rPr>
                <w:rFonts w:asciiTheme="minorHAnsi" w:eastAsiaTheme="minorHAnsi" w:hAnsiTheme="minorHAnsi" w:cstheme="minorBidi"/>
                <w:sz w:val="20"/>
              </w:rPr>
              <w:t>Pre-Final Design</w:t>
            </w:r>
          </w:p>
          <w:p w14:paraId="75986E81" w14:textId="77777777" w:rsidR="0029236D" w:rsidRPr="00CD6D45" w:rsidRDefault="0029236D" w:rsidP="00D97B1E">
            <w:pPr>
              <w:widowControl w:val="0"/>
              <w:spacing w:before="1"/>
              <w:ind w:left="22"/>
              <w:rPr>
                <w:rFonts w:asciiTheme="minorHAnsi" w:eastAsia="Calibri" w:hAnsiTheme="minorHAnsi" w:cs="Calibri"/>
                <w:sz w:val="20"/>
              </w:rPr>
            </w:pPr>
            <w:r w:rsidRPr="00CD6D45">
              <w:rPr>
                <w:rFonts w:asciiTheme="minorHAnsi" w:eastAsiaTheme="minorHAnsi" w:hAnsiTheme="minorHAnsi" w:cstheme="minorBidi"/>
                <w:sz w:val="20"/>
              </w:rPr>
              <w:t>[Class 2]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42F8" w14:textId="77777777" w:rsidR="0029236D" w:rsidRPr="00CD6D45" w:rsidRDefault="0029236D" w:rsidP="00D97B1E">
            <w:pPr>
              <w:widowControl w:val="0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1A2AE4" w14:textId="77777777" w:rsidR="0029236D" w:rsidRPr="00CD6D45" w:rsidRDefault="0029236D" w:rsidP="00D97B1E">
            <w:pPr>
              <w:widowControl w:val="0"/>
              <w:spacing w:before="36"/>
              <w:ind w:left="92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EC3DF9" w14:textId="77777777" w:rsidR="0029236D" w:rsidRPr="00CD6D45" w:rsidRDefault="0029236D" w:rsidP="00D97B1E">
            <w:pPr>
              <w:widowControl w:val="0"/>
              <w:spacing w:before="36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126ECC" w14:textId="77777777" w:rsidR="0029236D" w:rsidRPr="00CD6D45" w:rsidRDefault="0029236D" w:rsidP="00D97B1E">
            <w:pPr>
              <w:widowControl w:val="0"/>
              <w:spacing w:before="36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314CD2" w14:textId="77777777" w:rsidR="0029236D" w:rsidRPr="00CD6D45" w:rsidRDefault="0029236D" w:rsidP="00D97B1E">
            <w:pPr>
              <w:widowControl w:val="0"/>
              <w:spacing w:before="36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5CDD6B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6A7367F" w14:textId="77777777" w:rsidR="0029236D" w:rsidRPr="00CD6D45" w:rsidRDefault="0029236D" w:rsidP="00D97B1E">
            <w:pPr>
              <w:widowControl w:val="0"/>
              <w:spacing w:before="36"/>
              <w:ind w:left="266"/>
              <w:rPr>
                <w:rFonts w:asciiTheme="minorHAnsi" w:eastAsia="Calibri" w:hAnsiTheme="minorHAnsi" w:cs="Calibri"/>
                <w:sz w:val="20"/>
              </w:rPr>
            </w:pPr>
          </w:p>
        </w:tc>
      </w:tr>
      <w:tr w:rsidR="0029236D" w:rsidRPr="00CD6D45" w14:paraId="705AC415" w14:textId="77777777" w:rsidTr="0029236D">
        <w:trPr>
          <w:trHeight w:hRule="exact" w:val="722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0CD08" w14:textId="77777777" w:rsidR="0029236D" w:rsidRPr="00CD6D45" w:rsidRDefault="0029236D" w:rsidP="00D97B1E">
            <w:pPr>
              <w:widowControl w:val="0"/>
              <w:ind w:left="22"/>
              <w:rPr>
                <w:rFonts w:asciiTheme="minorHAnsi" w:eastAsiaTheme="minorHAnsi" w:hAnsiTheme="minorHAnsi" w:cstheme="minorBidi"/>
                <w:sz w:val="20"/>
              </w:rPr>
            </w:pPr>
            <w:r w:rsidRPr="00CD6D45">
              <w:rPr>
                <w:rFonts w:asciiTheme="minorHAnsi" w:eastAsiaTheme="minorHAnsi" w:hAnsiTheme="minorHAnsi" w:cstheme="minorBidi"/>
                <w:sz w:val="20"/>
              </w:rPr>
              <w:t>Construction Bid Advertisement</w:t>
            </w:r>
          </w:p>
          <w:p w14:paraId="5B86635A" w14:textId="77777777" w:rsidR="0029236D" w:rsidRPr="00CD6D45" w:rsidRDefault="0029236D" w:rsidP="00D97B1E">
            <w:pPr>
              <w:widowControl w:val="0"/>
              <w:ind w:left="22"/>
              <w:rPr>
                <w:rFonts w:asciiTheme="minorHAnsi" w:eastAsia="Calibri" w:hAnsiTheme="minorHAnsi" w:cs="Calibri"/>
                <w:sz w:val="20"/>
              </w:rPr>
            </w:pPr>
            <w:r w:rsidRPr="00CD6D45">
              <w:rPr>
                <w:rFonts w:asciiTheme="minorHAnsi" w:eastAsiaTheme="minorHAnsi" w:hAnsiTheme="minorHAnsi" w:cstheme="minorBidi"/>
                <w:sz w:val="20"/>
              </w:rPr>
              <w:t>[Class 1]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E5D6B" w14:textId="77777777" w:rsidR="0029236D" w:rsidRPr="00CD6D45" w:rsidRDefault="0029236D" w:rsidP="00D97B1E">
            <w:pPr>
              <w:widowControl w:val="0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72B706" w14:textId="77777777" w:rsidR="0029236D" w:rsidRPr="00CD6D45" w:rsidRDefault="0029236D" w:rsidP="00D97B1E">
            <w:pPr>
              <w:widowControl w:val="0"/>
              <w:ind w:left="92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E44342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F53244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9614C5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A7C100" w14:textId="77777777" w:rsidR="0029236D" w:rsidRPr="00CD6D45" w:rsidRDefault="0029236D" w:rsidP="00D97B1E">
            <w:pPr>
              <w:widowControl w:val="0"/>
              <w:ind w:left="78"/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A40B85" w14:textId="77777777" w:rsidR="0029236D" w:rsidRPr="00CD6D45" w:rsidRDefault="0029236D" w:rsidP="00D97B1E">
            <w:pPr>
              <w:widowControl w:val="0"/>
              <w:ind w:left="266"/>
              <w:rPr>
                <w:rFonts w:asciiTheme="minorHAnsi" w:eastAsia="Calibri" w:hAnsiTheme="minorHAnsi" w:cs="Calibri"/>
                <w:sz w:val="20"/>
              </w:rPr>
            </w:pPr>
          </w:p>
        </w:tc>
      </w:tr>
    </w:tbl>
    <w:p w14:paraId="65214081" w14:textId="77777777" w:rsidR="0029236D" w:rsidRDefault="0029236D" w:rsidP="0029236D"/>
    <w:p w14:paraId="47B47DD6" w14:textId="77777777" w:rsidR="0029236D" w:rsidRPr="009F6EDA" w:rsidRDefault="0029236D" w:rsidP="0029236D">
      <w:pPr>
        <w:rPr>
          <w:rFonts w:ascii="Times New Roman" w:hAnsi="Times New Roman"/>
          <w:sz w:val="24"/>
        </w:rPr>
      </w:pPr>
      <w:r w:rsidRPr="009F6EDA">
        <w:rPr>
          <w:rFonts w:ascii="Times New Roman" w:hAnsi="Times New Roman"/>
          <w:sz w:val="24"/>
        </w:rPr>
        <w:t>Round all estimates to nearest $1000.</w:t>
      </w:r>
    </w:p>
    <w:p w14:paraId="643CE802" w14:textId="77777777" w:rsidR="00E13A54" w:rsidRDefault="00E13A54"/>
    <w:sectPr w:rsidR="00E13A5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3199" w14:textId="77777777" w:rsidR="00A928B2" w:rsidRDefault="00A928B2" w:rsidP="00A928B2">
      <w:r>
        <w:separator/>
      </w:r>
    </w:p>
  </w:endnote>
  <w:endnote w:type="continuationSeparator" w:id="0">
    <w:p w14:paraId="261DF635" w14:textId="77777777" w:rsidR="00A928B2" w:rsidRDefault="00A928B2" w:rsidP="00A9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C06B" w14:textId="4086B5BF" w:rsidR="00A928B2" w:rsidRDefault="00A928B2">
    <w:pPr>
      <w:pStyle w:val="Footer"/>
    </w:pPr>
    <w:r>
      <w:t>Section 5</w:t>
    </w:r>
    <w:r>
      <w:ptab w:relativeTo="margin" w:alignment="center" w:leader="none"/>
    </w:r>
    <w:r w:rsidR="00573297">
      <w:t>Attachment B-1</w:t>
    </w:r>
    <w:r>
      <w:ptab w:relativeTo="margin" w:alignment="right" w:leader="none"/>
    </w:r>
    <w:r w:rsidR="00573297"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A5C3" w14:textId="77777777" w:rsidR="00A928B2" w:rsidRDefault="00A928B2" w:rsidP="00A928B2">
      <w:r>
        <w:separator/>
      </w:r>
    </w:p>
  </w:footnote>
  <w:footnote w:type="continuationSeparator" w:id="0">
    <w:p w14:paraId="20CA71C3" w14:textId="77777777" w:rsidR="00A928B2" w:rsidRDefault="00A928B2" w:rsidP="00A9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236D"/>
    <w:rsid w:val="0029236D"/>
    <w:rsid w:val="00573297"/>
    <w:rsid w:val="00A928B2"/>
    <w:rsid w:val="00E1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D1695"/>
  <w15:chartTrackingRefBased/>
  <w15:docId w15:val="{14F08B73-BEFB-4650-9A0E-891A2BD4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36D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8B2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92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8B2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Gary</dc:creator>
  <cp:keywords/>
  <dc:description/>
  <cp:lastModifiedBy>Hart, Gary</cp:lastModifiedBy>
  <cp:revision>3</cp:revision>
  <dcterms:created xsi:type="dcterms:W3CDTF">2022-11-28T19:00:00Z</dcterms:created>
  <dcterms:modified xsi:type="dcterms:W3CDTF">2022-11-28T20:16:00Z</dcterms:modified>
</cp:coreProperties>
</file>