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0F0E"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Date:</w:t>
      </w:r>
    </w:p>
    <w:p w14:paraId="168282C6"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27DFB4FB"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Mr. Robert Smithson, Jr.</w:t>
      </w:r>
    </w:p>
    <w:p w14:paraId="4C2ECCDC"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Virginia Department of Environmental Quality</w:t>
      </w:r>
    </w:p>
    <w:p w14:paraId="3A75FF4B"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Tidewater Regional Office</w:t>
      </w:r>
    </w:p>
    <w:p w14:paraId="5BCFC540"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5636 Southern Boulevard</w:t>
      </w:r>
    </w:p>
    <w:p w14:paraId="4CCEFC65"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Virginia Beach, VA  23462</w:t>
      </w:r>
    </w:p>
    <w:p w14:paraId="3BB587DB"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3E29BC3E" w14:textId="77777777" w:rsidR="009C2406" w:rsidRPr="0021797E" w:rsidRDefault="009C2406" w:rsidP="001203A9">
      <w:pPr>
        <w:pStyle w:val="NormalWeb"/>
        <w:tabs>
          <w:tab w:val="left" w:pos="720"/>
        </w:tabs>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Re:</w:t>
      </w:r>
      <w:r w:rsidRPr="0021797E">
        <w:rPr>
          <w:rFonts w:asciiTheme="minorBidi" w:hAnsiTheme="minorBidi" w:cstheme="minorBidi"/>
        </w:rPr>
        <w:tab/>
        <w:t>HRSD Example PS Replacement Project</w:t>
      </w:r>
    </w:p>
    <w:p w14:paraId="62276EA3" w14:textId="77777777" w:rsidR="009C2406" w:rsidRPr="0021797E" w:rsidRDefault="009C2406" w:rsidP="001203A9">
      <w:pPr>
        <w:pStyle w:val="NormalWeb"/>
        <w:tabs>
          <w:tab w:val="left" w:pos="720"/>
        </w:tabs>
        <w:spacing w:before="0" w:beforeAutospacing="0" w:after="0" w:afterAutospacing="0"/>
        <w:ind w:left="720"/>
        <w:contextualSpacing/>
        <w:jc w:val="both"/>
        <w:rPr>
          <w:rFonts w:asciiTheme="minorBidi" w:hAnsiTheme="minorBidi" w:cstheme="minorBidi"/>
        </w:rPr>
      </w:pPr>
      <w:r w:rsidRPr="0021797E">
        <w:rPr>
          <w:rFonts w:asciiTheme="minorBidi" w:hAnsiTheme="minorBidi" w:cstheme="minorBidi"/>
        </w:rPr>
        <w:t xml:space="preserve">Notification of Approval and Capacity Verification in accordance with </w:t>
      </w:r>
    </w:p>
    <w:p w14:paraId="1DCC546F" w14:textId="77777777" w:rsidR="009C2406" w:rsidRPr="0021797E" w:rsidRDefault="009C2406" w:rsidP="001203A9">
      <w:pPr>
        <w:pStyle w:val="NormalWeb"/>
        <w:tabs>
          <w:tab w:val="left" w:pos="720"/>
        </w:tabs>
        <w:spacing w:before="0" w:beforeAutospacing="0" w:after="0" w:afterAutospacing="0"/>
        <w:ind w:left="720"/>
        <w:contextualSpacing/>
        <w:jc w:val="both"/>
        <w:rPr>
          <w:rFonts w:asciiTheme="minorBidi" w:hAnsiTheme="minorBidi" w:cstheme="minorBidi"/>
        </w:rPr>
      </w:pPr>
      <w:r w:rsidRPr="0021797E">
        <w:rPr>
          <w:rFonts w:asciiTheme="minorBidi" w:hAnsiTheme="minorBidi" w:cstheme="minorBidi"/>
        </w:rPr>
        <w:t>SCAT Regulation 9 VAC 25-790-90.  CTC Application</w:t>
      </w:r>
    </w:p>
    <w:p w14:paraId="42CFEB69"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3D86E0C1"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Dear Mr. Smithson,</w:t>
      </w:r>
    </w:p>
    <w:p w14:paraId="7A691C22"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2D694441"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This letter is in reference to the project listed above and accompanies an application for a Certificate to Construct (CTC).  Our request is supported by the following information:</w:t>
      </w:r>
    </w:p>
    <w:p w14:paraId="3A6C4DDA"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67F36EAC" w14:textId="14FDE35C"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 xml:space="preserve">The purpose of this project is to replace an aging pump station which has become an operational challenge to maintain and the need to address the structural integrity of the existing wet well.  The existing station has a firm capacity of _____ gpm at _____ feet.  This project will not be adding new flows to the system; </w:t>
      </w:r>
      <w:r w:rsidR="00235089" w:rsidRPr="0021797E">
        <w:rPr>
          <w:rFonts w:asciiTheme="minorBidi" w:hAnsiTheme="minorBidi" w:cstheme="minorBidi"/>
        </w:rPr>
        <w:t>however,</w:t>
      </w:r>
      <w:r w:rsidRPr="0021797E">
        <w:rPr>
          <w:rFonts w:asciiTheme="minorBidi" w:hAnsiTheme="minorBidi" w:cstheme="minorBidi"/>
        </w:rPr>
        <w:t xml:space="preserve"> it will allow additional flow to be conveyed.  HRSD proposes the new ______ PS to be designed for an interim peak flow of ______ gpm at _____ feet.</w:t>
      </w:r>
    </w:p>
    <w:p w14:paraId="00E9AB75"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1F635B5B"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 xml:space="preserve">The HRSD infrastructure downstream from this project has been reviewed and has been verified to have adequate capacity to convey and treat the current flows associated with this project.  The PER dated ______ documents the criteria and analysis used in the verification of capacity.   Furthermore, the facilities associated with this project will be included in the analyses conducted for the Regional Wet Weather Management Plan. </w:t>
      </w:r>
    </w:p>
    <w:p w14:paraId="41B48036"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44A767E7"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HRSD, in consultation with the City / County of _______, has reviewed the project scope, the design basis and the sewer system impacts of this proposed project.  In addition, HRSD has received all necessary approvals and associated permits.</w:t>
      </w:r>
    </w:p>
    <w:p w14:paraId="6549E7A0"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5F47D5BE"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Sincerely,</w:t>
      </w:r>
    </w:p>
    <w:p w14:paraId="61DFB416"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5E0C9691"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23F92C11"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291C5787" w14:textId="2481ED1D" w:rsidR="009C2406" w:rsidRPr="0021797E" w:rsidRDefault="00526BFA" w:rsidP="001203A9">
      <w:pPr>
        <w:pStyle w:val="NormalWeb"/>
        <w:spacing w:before="0" w:beforeAutospacing="0" w:after="0" w:afterAutospacing="0"/>
        <w:contextualSpacing/>
        <w:jc w:val="both"/>
        <w:rPr>
          <w:rFonts w:asciiTheme="minorBidi" w:hAnsiTheme="minorBidi" w:cstheme="minorBidi"/>
        </w:rPr>
      </w:pPr>
      <w:r>
        <w:rPr>
          <w:rFonts w:asciiTheme="minorBidi" w:hAnsiTheme="minorBidi" w:cstheme="minorBidi"/>
        </w:rPr>
        <w:t>Jeff Scarano</w:t>
      </w:r>
    </w:p>
    <w:p w14:paraId="3F56973B" w14:textId="4FF2C6E6" w:rsidR="009C2406" w:rsidRPr="0021797E" w:rsidRDefault="00221D42" w:rsidP="001203A9">
      <w:pPr>
        <w:pStyle w:val="NormalWeb"/>
        <w:spacing w:before="0" w:beforeAutospacing="0" w:after="0" w:afterAutospacing="0"/>
        <w:contextualSpacing/>
        <w:jc w:val="both"/>
        <w:rPr>
          <w:rFonts w:asciiTheme="minorBidi" w:hAnsiTheme="minorBidi" w:cstheme="minorBidi"/>
        </w:rPr>
      </w:pPr>
      <w:r>
        <w:rPr>
          <w:rFonts w:asciiTheme="minorBidi" w:hAnsiTheme="minorBidi" w:cstheme="minorBidi"/>
        </w:rPr>
        <w:t>Chief</w:t>
      </w:r>
      <w:r w:rsidR="009C2406" w:rsidRPr="0021797E">
        <w:rPr>
          <w:rFonts w:asciiTheme="minorBidi" w:hAnsiTheme="minorBidi" w:cstheme="minorBidi"/>
        </w:rPr>
        <w:t xml:space="preserve"> Engineer</w:t>
      </w:r>
    </w:p>
    <w:p w14:paraId="77F48D52" w14:textId="77777777" w:rsidR="009C2406" w:rsidRPr="0021797E" w:rsidRDefault="009C2406" w:rsidP="001203A9">
      <w:pPr>
        <w:pStyle w:val="NormalWeb"/>
        <w:spacing w:before="0" w:beforeAutospacing="0" w:after="0" w:afterAutospacing="0"/>
        <w:contextualSpacing/>
        <w:jc w:val="both"/>
        <w:rPr>
          <w:rFonts w:asciiTheme="minorBidi" w:hAnsiTheme="minorBidi" w:cstheme="minorBidi"/>
        </w:rPr>
      </w:pPr>
    </w:p>
    <w:p w14:paraId="7BDE694A" w14:textId="47958355" w:rsidR="009C2406" w:rsidRPr="0021797E" w:rsidRDefault="009C2406" w:rsidP="001203A9">
      <w:pPr>
        <w:pStyle w:val="NormalWeb"/>
        <w:tabs>
          <w:tab w:val="left" w:pos="720"/>
        </w:tabs>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CC:</w:t>
      </w:r>
      <w:r w:rsidRPr="0021797E">
        <w:rPr>
          <w:rFonts w:asciiTheme="minorBidi" w:hAnsiTheme="minorBidi" w:cstheme="minorBidi"/>
        </w:rPr>
        <w:tab/>
      </w:r>
      <w:r w:rsidR="004052E5">
        <w:rPr>
          <w:rFonts w:asciiTheme="minorBidi" w:hAnsiTheme="minorBidi" w:cstheme="minorBidi"/>
        </w:rPr>
        <w:t>Director</w:t>
      </w:r>
      <w:r w:rsidRPr="0021797E">
        <w:rPr>
          <w:rFonts w:asciiTheme="minorBidi" w:hAnsiTheme="minorBidi" w:cstheme="minorBidi"/>
        </w:rPr>
        <w:t xml:space="preserve"> of Planning and Analysis</w:t>
      </w:r>
    </w:p>
    <w:p w14:paraId="1E7A284E" w14:textId="1F707A00" w:rsidR="009C2406" w:rsidRPr="0021797E" w:rsidRDefault="009C2406" w:rsidP="001203A9">
      <w:pPr>
        <w:pStyle w:val="NormalWeb"/>
        <w:tabs>
          <w:tab w:val="left" w:pos="720"/>
        </w:tabs>
        <w:spacing w:before="0" w:beforeAutospacing="0" w:after="0" w:afterAutospacing="0"/>
        <w:contextualSpacing/>
        <w:jc w:val="both"/>
        <w:rPr>
          <w:rFonts w:asciiTheme="minorBidi" w:hAnsiTheme="minorBidi" w:cstheme="minorBidi"/>
        </w:rPr>
      </w:pPr>
      <w:r w:rsidRPr="0021797E">
        <w:rPr>
          <w:rFonts w:asciiTheme="minorBidi" w:hAnsiTheme="minorBidi" w:cstheme="minorBidi"/>
        </w:rPr>
        <w:tab/>
      </w:r>
      <w:r w:rsidR="004052E5">
        <w:rPr>
          <w:rFonts w:asciiTheme="minorBidi" w:hAnsiTheme="minorBidi" w:cstheme="minorBidi"/>
        </w:rPr>
        <w:t>Director</w:t>
      </w:r>
      <w:r w:rsidRPr="0021797E">
        <w:rPr>
          <w:rFonts w:asciiTheme="minorBidi" w:hAnsiTheme="minorBidi" w:cstheme="minorBidi"/>
        </w:rPr>
        <w:t xml:space="preserve"> of South / North Shore Interceptors</w:t>
      </w:r>
    </w:p>
    <w:p w14:paraId="036E2762" w14:textId="77777777" w:rsidR="00DC7518" w:rsidRDefault="00DC7518" w:rsidP="005F15D3">
      <w:pPr>
        <w:jc w:val="both"/>
      </w:pPr>
    </w:p>
    <w:sectPr w:rsidR="00DC7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FBA"/>
    <w:multiLevelType w:val="multilevel"/>
    <w:tmpl w:val="0409001D"/>
    <w:styleLink w:val="DCManual"/>
    <w:lvl w:ilvl="0">
      <w:start w:val="1"/>
      <w:numFmt w:val="upperRoman"/>
      <w:lvlText w:val="%1)"/>
      <w:lvlJc w:val="left"/>
      <w:pPr>
        <w:ind w:left="360" w:hanging="360"/>
      </w:pPr>
      <w:rPr>
        <w:rFonts w:ascii="Times New Roman" w:hAnsi="Times New Roman"/>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455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06"/>
    <w:rsid w:val="001203A9"/>
    <w:rsid w:val="00221D42"/>
    <w:rsid w:val="00235089"/>
    <w:rsid w:val="003E7A96"/>
    <w:rsid w:val="004052E5"/>
    <w:rsid w:val="00526BFA"/>
    <w:rsid w:val="005F15D3"/>
    <w:rsid w:val="007D78B1"/>
    <w:rsid w:val="0081503E"/>
    <w:rsid w:val="009C2406"/>
    <w:rsid w:val="009F0203"/>
    <w:rsid w:val="00A27B6F"/>
    <w:rsid w:val="00D03D63"/>
    <w:rsid w:val="00DC7518"/>
    <w:rsid w:val="00EA7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99FE"/>
  <w15:chartTrackingRefBased/>
  <w15:docId w15:val="{712D7922-0469-4895-A2EF-5854D39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06"/>
    <w:pPr>
      <w:spacing w:after="0" w:line="240" w:lineRule="auto"/>
    </w:pPr>
    <w:rPr>
      <w:rFonts w:ascii="Garamond" w:eastAsia="Times New Roman" w:hAnsi="Garamond"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CManual">
    <w:name w:val="D&amp;C Manual"/>
    <w:uiPriority w:val="99"/>
    <w:rsid w:val="0081503E"/>
    <w:pPr>
      <w:numPr>
        <w:numId w:val="1"/>
      </w:numPr>
    </w:pPr>
  </w:style>
  <w:style w:type="paragraph" w:styleId="NormalWeb">
    <w:name w:val="Normal (Web)"/>
    <w:basedOn w:val="Normal"/>
    <w:uiPriority w:val="99"/>
    <w:unhideWhenUsed/>
    <w:rsid w:val="009C240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0DE40-F15E-45A2-8588-9863D561B252}">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2.xml><?xml version="1.0" encoding="utf-8"?>
<ds:datastoreItem xmlns:ds="http://schemas.openxmlformats.org/officeDocument/2006/customXml" ds:itemID="{3788A2CA-4F2A-4596-9086-8D44E06FB4BD}">
  <ds:schemaRefs>
    <ds:schemaRef ds:uri="http://schemas.microsoft.com/sharepoint/v3/contenttype/forms"/>
  </ds:schemaRefs>
</ds:datastoreItem>
</file>

<file path=customXml/itemProps3.xml><?xml version="1.0" encoding="utf-8"?>
<ds:datastoreItem xmlns:ds="http://schemas.openxmlformats.org/officeDocument/2006/customXml" ds:itemID="{BC0F5308-8F0D-42D8-9B5E-4BB79D6C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272</Words>
  <Characters>1528</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Wiland, Autumn</dc:creator>
  <cp:keywords/>
  <dc:description/>
  <cp:lastModifiedBy>Anderson, Jasmine</cp:lastModifiedBy>
  <cp:revision>10</cp:revision>
  <dcterms:created xsi:type="dcterms:W3CDTF">2024-03-12T13:47:00Z</dcterms:created>
  <dcterms:modified xsi:type="dcterms:W3CDTF">2026-06-14T16:55:00Z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ies>
</file>