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41" w:rsidRDefault="00FC0550">
      <w:r>
        <w:rPr>
          <w:noProof/>
        </w:rPr>
        <w:drawing>
          <wp:anchor distT="0" distB="0" distL="114300" distR="114300" simplePos="0" relativeHeight="251660288" behindDoc="0" locked="0" layoutInCell="1" allowOverlap="1" wp14:anchorId="32FF6893" wp14:editId="0B5BA486">
            <wp:simplePos x="0" y="0"/>
            <wp:positionH relativeFrom="margin">
              <wp:posOffset>190500</wp:posOffset>
            </wp:positionH>
            <wp:positionV relativeFrom="paragraph">
              <wp:posOffset>-217170</wp:posOffset>
            </wp:positionV>
            <wp:extent cx="2395220" cy="429260"/>
            <wp:effectExtent l="0" t="0" r="5080" b="8890"/>
            <wp:wrapNone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6958" wp14:editId="44AD2571">
                <wp:simplePos x="0" y="0"/>
                <wp:positionH relativeFrom="column">
                  <wp:posOffset>95885</wp:posOffset>
                </wp:positionH>
                <wp:positionV relativeFrom="paragraph">
                  <wp:posOffset>-514985</wp:posOffset>
                </wp:positionV>
                <wp:extent cx="3600450" cy="450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41" w:rsidRPr="0086289B" w:rsidRDefault="008A1D41" w:rsidP="008A1D41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Pump Station Information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6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5pt;margin-top:-40.55pt;width:283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wsQIAALk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" filled="f" stroked="f">
                <v:textbox>
                  <w:txbxContent>
                    <w:p w:rsidR="008A1D41" w:rsidRPr="0086289B" w:rsidRDefault="008A1D41" w:rsidP="008A1D41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Pump Station Information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8A1D41" w:rsidRPr="008A1D41" w:rsidRDefault="008A1D41" w:rsidP="008A1D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D8402" wp14:editId="4C4E0B6E">
                <wp:simplePos x="0" y="0"/>
                <wp:positionH relativeFrom="column">
                  <wp:posOffset>-104140</wp:posOffset>
                </wp:positionH>
                <wp:positionV relativeFrom="paragraph">
                  <wp:posOffset>102235</wp:posOffset>
                </wp:positionV>
                <wp:extent cx="6410325" cy="828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28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21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41" w:rsidRPr="00B36B25" w:rsidRDefault="008A1D41" w:rsidP="008A1D4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36B25">
                              <w:rPr>
                                <w:rFonts w:ascii="Calibri" w:hAnsi="Calibri"/>
                                <w:i/>
                                <w:color w:val="FF0000"/>
                              </w:rPr>
                              <w:t xml:space="preserve">Note: </w:t>
                            </w:r>
                            <w:r w:rsidRPr="00B36B25">
                              <w:rPr>
                                <w:rFonts w:ascii="Calibri" w:hAnsi="Calibri"/>
                                <w:i/>
                              </w:rPr>
                              <w:t xml:space="preserve">   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 xml:space="preserve">Please </w:t>
                            </w:r>
                            <w:r w:rsidR="00072370">
                              <w:rPr>
                                <w:rFonts w:ascii="Calibri" w:hAnsi="Calibri"/>
                              </w:rPr>
                              <w:t>complete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 xml:space="preserve"> this form</w:t>
                            </w:r>
                            <w:r w:rsidRPr="00B36B25">
                              <w:rPr>
                                <w:rFonts w:ascii="Calibri" w:hAnsi="Calibri"/>
                                <w:color w:val="0000FF"/>
                              </w:rPr>
                              <w:t xml:space="preserve"> </w:t>
                            </w:r>
                            <w:r w:rsidRPr="00B36B25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as </w:t>
                            </w:r>
                            <w:r w:rsidR="00072370">
                              <w:rPr>
                                <w:rFonts w:ascii="Calibri" w:hAnsi="Calibri"/>
                                <w:color w:val="000000" w:themeColor="text1"/>
                              </w:rPr>
                              <w:t>much</w:t>
                            </w:r>
                            <w:r w:rsidRPr="00B36B25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as possible </w:t>
                            </w:r>
                            <w:r w:rsidRPr="00B36B25">
                              <w:rPr>
                                <w:rFonts w:ascii="Calibri" w:hAnsi="Calibri"/>
                              </w:rPr>
                              <w:t>and submit to HRSD, if your project calls for: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new pump station fac</w:t>
                            </w:r>
                            <w:r w:rsidR="008A1D41" w:rsidRPr="000423A0">
                              <w:rPr>
                                <w:rFonts w:ascii="Calibri" w:hAnsi="Calibri"/>
                                <w:color w:val="000000" w:themeColor="text1"/>
                              </w:rPr>
                              <w:t>ili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ty, 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pgrades and/or modifications to an </w:t>
                            </w:r>
                            <w:r w:rsidR="008A1D41" w:rsidRPr="000423A0">
                              <w:rPr>
                                <w:rFonts w:ascii="Calibri" w:hAnsi="Calibri"/>
                                <w:color w:val="000000" w:themeColor="text1"/>
                              </w:rPr>
                              <w:t>existing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pump station facility, or </w:t>
                            </w:r>
                          </w:p>
                          <w:p w:rsidR="008A1D41" w:rsidRPr="00B36B25" w:rsidRDefault="00072370" w:rsidP="008A1D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80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 w:rsidR="008A1D41" w:rsidRPr="00B36B25">
                              <w:rPr>
                                <w:rFonts w:ascii="Calibri" w:hAnsi="Calibri"/>
                              </w:rPr>
                              <w:t xml:space="preserve"> replacement of an existing pump station facility.</w:t>
                            </w:r>
                          </w:p>
                          <w:p w:rsidR="008A1D41" w:rsidRDefault="008A1D41" w:rsidP="008A1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8402" id="Text Box 6" o:spid="_x0000_s1027" type="#_x0000_t202" style="position:absolute;margin-left:-8.2pt;margin-top:8.05pt;width:504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" fillcolor="#c4bc96 [2414]" strokeweight="1pt">
                <v:fill opacity="13878f"/>
                <v:textbox>
                  <w:txbxContent>
                    <w:p w:rsidR="008A1D41" w:rsidRPr="00B36B25" w:rsidRDefault="008A1D41" w:rsidP="008A1D41">
                      <w:pPr>
                        <w:rPr>
                          <w:rFonts w:ascii="Calibri" w:hAnsi="Calibri"/>
                        </w:rPr>
                      </w:pPr>
                      <w:r w:rsidRPr="00B36B25">
                        <w:rPr>
                          <w:rFonts w:ascii="Calibri" w:hAnsi="Calibri"/>
                          <w:i/>
                          <w:color w:val="FF0000"/>
                        </w:rPr>
                        <w:t xml:space="preserve">Note: </w:t>
                      </w:r>
                      <w:r w:rsidRPr="00B36B25">
                        <w:rPr>
                          <w:rFonts w:ascii="Calibri" w:hAnsi="Calibri"/>
                          <w:i/>
                        </w:rPr>
                        <w:t xml:space="preserve">   </w:t>
                      </w:r>
                      <w:r w:rsidRPr="00B36B25">
                        <w:rPr>
                          <w:rFonts w:ascii="Calibri" w:hAnsi="Calibri"/>
                        </w:rPr>
                        <w:t xml:space="preserve">Please </w:t>
                      </w:r>
                      <w:r w:rsidR="00072370">
                        <w:rPr>
                          <w:rFonts w:ascii="Calibri" w:hAnsi="Calibri"/>
                        </w:rPr>
                        <w:t>complete</w:t>
                      </w:r>
                      <w:r w:rsidRPr="00B36B25">
                        <w:rPr>
                          <w:rFonts w:ascii="Calibri" w:hAnsi="Calibri"/>
                        </w:rPr>
                        <w:t xml:space="preserve"> this form</w:t>
                      </w:r>
                      <w:r w:rsidRPr="00B36B25">
                        <w:rPr>
                          <w:rFonts w:ascii="Calibri" w:hAnsi="Calibri"/>
                          <w:color w:val="0000FF"/>
                        </w:rPr>
                        <w:t xml:space="preserve"> </w:t>
                      </w:r>
                      <w:r w:rsidRPr="00B36B25">
                        <w:rPr>
                          <w:rFonts w:ascii="Calibri" w:hAnsi="Calibri"/>
                          <w:color w:val="000000" w:themeColor="text1"/>
                        </w:rPr>
                        <w:t xml:space="preserve">as </w:t>
                      </w:r>
                      <w:r w:rsidR="00072370">
                        <w:rPr>
                          <w:rFonts w:ascii="Calibri" w:hAnsi="Calibri"/>
                          <w:color w:val="000000" w:themeColor="text1"/>
                        </w:rPr>
                        <w:t>much</w:t>
                      </w:r>
                      <w:r w:rsidRPr="00B36B25">
                        <w:rPr>
                          <w:rFonts w:ascii="Calibri" w:hAnsi="Calibri"/>
                          <w:color w:val="000000" w:themeColor="text1"/>
                        </w:rPr>
                        <w:t xml:space="preserve"> as possible </w:t>
                      </w:r>
                      <w:r w:rsidRPr="00B36B25">
                        <w:rPr>
                          <w:rFonts w:ascii="Calibri" w:hAnsi="Calibri"/>
                        </w:rPr>
                        <w:t>and submit to HRSD, if your project calls for: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 new pump station fac</w:t>
                      </w:r>
                      <w:r w:rsidR="008A1D41" w:rsidRPr="000423A0">
                        <w:rPr>
                          <w:rFonts w:ascii="Calibri" w:hAnsi="Calibri"/>
                          <w:color w:val="000000" w:themeColor="text1"/>
                        </w:rPr>
                        <w:t>ili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ty, 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pgrades and/or modifications to an </w:t>
                      </w:r>
                      <w:r w:rsidR="008A1D41" w:rsidRPr="000423A0">
                        <w:rPr>
                          <w:rFonts w:ascii="Calibri" w:hAnsi="Calibri"/>
                          <w:color w:val="000000" w:themeColor="text1"/>
                        </w:rPr>
                        <w:t>existing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 pump station facility, or </w:t>
                      </w:r>
                    </w:p>
                    <w:p w:rsidR="008A1D41" w:rsidRPr="00B36B25" w:rsidRDefault="00072370" w:rsidP="008A1D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80"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</w:t>
                      </w:r>
                      <w:r w:rsidR="008A1D41" w:rsidRPr="00B36B25">
                        <w:rPr>
                          <w:rFonts w:ascii="Calibri" w:hAnsi="Calibri"/>
                        </w:rPr>
                        <w:t xml:space="preserve"> replacement of an existing pump station facility.</w:t>
                      </w:r>
                    </w:p>
                    <w:p w:rsidR="008A1D41" w:rsidRDefault="008A1D41" w:rsidP="008A1D41"/>
                  </w:txbxContent>
                </v:textbox>
              </v:shape>
            </w:pict>
          </mc:Fallback>
        </mc:AlternateContent>
      </w:r>
    </w:p>
    <w:p w:rsidR="008A1D41" w:rsidRDefault="008A1D41" w:rsidP="008A1D41"/>
    <w:p w:rsidR="005877C7" w:rsidRDefault="008A1D41" w:rsidP="008A1D41">
      <w:r>
        <w:tab/>
      </w:r>
    </w:p>
    <w:p w:rsidR="008A1D41" w:rsidRDefault="008A1D41" w:rsidP="008A1D41"/>
    <w:p w:rsidR="008A1D41" w:rsidRDefault="008A1D41" w:rsidP="008A1D41"/>
    <w:p w:rsidR="008A1D41" w:rsidRDefault="008A1D41" w:rsidP="008A1D41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90"/>
        <w:gridCol w:w="3150"/>
        <w:gridCol w:w="2700"/>
      </w:tblGrid>
      <w:tr w:rsidR="008A1D41" w:rsidTr="00551CD8">
        <w:trPr>
          <w:trHeight w:hRule="exact"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D41" w:rsidRPr="00177C12" w:rsidRDefault="008A1D41" w:rsidP="00551CD8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Project Name: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B36B25" w:rsidRDefault="008A1D41" w:rsidP="00551CD8">
            <w:pPr>
              <w:rPr>
                <w:rFonts w:ascii="Calibri" w:hAnsi="Calibri"/>
                <w:noProof/>
              </w:rPr>
            </w:pPr>
          </w:p>
        </w:tc>
      </w:tr>
      <w:tr w:rsidR="008A1D41" w:rsidTr="00551CD8">
        <w:trPr>
          <w:gridAfter w:val="1"/>
          <w:wAfter w:w="2700" w:type="dxa"/>
          <w:trHeight w:hRule="exact"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D41" w:rsidRPr="00177C12" w:rsidRDefault="008A1D41" w:rsidP="00551CD8">
            <w:pPr>
              <w:jc w:val="right"/>
              <w:rPr>
                <w:rFonts w:ascii="Calibri" w:hAnsi="Calibri"/>
                <w:noProof/>
                <w:color w:val="404040" w:themeColor="text1" w:themeTint="BF"/>
              </w:rPr>
            </w:pPr>
            <w:r w:rsidRPr="00177C12">
              <w:rPr>
                <w:rFonts w:ascii="Calibri" w:hAnsi="Calibri"/>
                <w:noProof/>
                <w:color w:val="404040" w:themeColor="text1" w:themeTint="BF"/>
              </w:rPr>
              <w:t>Jurisdiction: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B36B25" w:rsidRDefault="008A1D41" w:rsidP="00551CD8">
            <w:pPr>
              <w:rPr>
                <w:rFonts w:ascii="Calibri" w:hAnsi="Calibri"/>
                <w:noProof/>
              </w:rPr>
            </w:pPr>
          </w:p>
        </w:tc>
      </w:tr>
    </w:tbl>
    <w:p w:rsidR="008A1D41" w:rsidRDefault="008A1D41" w:rsidP="008A1D41">
      <w:pPr>
        <w:ind w:left="180" w:right="540"/>
        <w:rPr>
          <w:b/>
          <w:sz w:val="28"/>
          <w:szCs w:val="28"/>
        </w:rPr>
      </w:pPr>
      <w:bookmarkStart w:id="0" w:name="_GoBack"/>
      <w:bookmarkEnd w:id="0"/>
    </w:p>
    <w:p w:rsidR="008A1D41" w:rsidRDefault="008A1D41" w:rsidP="008A1D41">
      <w:pPr>
        <w:ind w:left="-180" w:right="540"/>
        <w:rPr>
          <w:b/>
          <w:sz w:val="28"/>
          <w:szCs w:val="28"/>
        </w:rPr>
      </w:pPr>
      <w:r w:rsidRPr="001F7343">
        <w:rPr>
          <w:b/>
          <w:sz w:val="28"/>
          <w:szCs w:val="28"/>
        </w:rPr>
        <w:t>Pump Station Facility Information</w:t>
      </w:r>
    </w:p>
    <w:p w:rsidR="008A1D41" w:rsidRDefault="008A1D41" w:rsidP="008A1D41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9"/>
        <w:gridCol w:w="1204"/>
        <w:gridCol w:w="1613"/>
        <w:gridCol w:w="5021"/>
      </w:tblGrid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C04234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>
              <w:rPr>
                <w:rFonts w:ascii="Calibri" w:hAnsi="Calibri"/>
                <w:color w:val="595959" w:themeColor="text1" w:themeTint="A6"/>
              </w:rPr>
              <w:t>Pump station number</w:t>
            </w:r>
            <w:r w:rsidR="008A1D41" w:rsidRPr="00BA7EAA">
              <w:rPr>
                <w:rFonts w:ascii="Calibri" w:hAnsi="Calibri"/>
                <w:color w:val="595959" w:themeColor="text1" w:themeTint="A6"/>
              </w:rPr>
              <w:t>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072370" w:rsidP="00072370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As provided by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locality</w:t>
            </w:r>
          </w:p>
        </w:tc>
      </w:tr>
      <w:tr w:rsidR="00B44924" w:rsidTr="00B44924">
        <w:trPr>
          <w:trHeight w:hRule="exact" w:val="317"/>
        </w:trPr>
        <w:tc>
          <w:tcPr>
            <w:tcW w:w="1205" w:type="pct"/>
            <w:vAlign w:val="bottom"/>
          </w:tcPr>
          <w:p w:rsidR="00B44924" w:rsidRPr="00BA7EAA" w:rsidRDefault="00B44924" w:rsidP="00551CD8">
            <w:pPr>
              <w:tabs>
                <w:tab w:val="left" w:pos="2277"/>
              </w:tabs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 xml:space="preserve">Name:  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B44924" w:rsidRDefault="00B44924" w:rsidP="00551CD8">
            <w:pPr>
              <w:ind w:right="73"/>
            </w:pPr>
          </w:p>
        </w:tc>
        <w:tc>
          <w:tcPr>
            <w:tcW w:w="2431" w:type="pct"/>
            <w:shd w:val="clear" w:color="auto" w:fill="auto"/>
            <w:vAlign w:val="bottom"/>
          </w:tcPr>
          <w:p w:rsidR="00B44924" w:rsidRPr="00B44924" w:rsidRDefault="00B44924" w:rsidP="00551CD8">
            <w:pPr>
              <w:ind w:right="73"/>
              <w:rPr>
                <w:rFonts w:ascii="Calibri" w:hAnsi="Calibri"/>
                <w:sz w:val="20"/>
                <w:szCs w:val="20"/>
              </w:rPr>
            </w:pPr>
            <w:r w:rsidRPr="00B44924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name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Ownership: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94"/>
            </w:pPr>
          </w:p>
        </w:tc>
        <w:tc>
          <w:tcPr>
            <w:tcW w:w="2431" w:type="pct"/>
            <w:vAlign w:val="bottom"/>
          </w:tcPr>
          <w:p w:rsidR="008A1D41" w:rsidRPr="00072370" w:rsidRDefault="00B44924" w:rsidP="00B44924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Is this a “Private” or “Public” pump station facility?</w:t>
            </w:r>
          </w:p>
        </w:tc>
      </w:tr>
      <w:tr w:rsidR="008A1D41" w:rsidRPr="00072370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Number of pumps: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Number of pumps in the pump station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F12FA2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Design TDH: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Pr="0087602C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tabs>
                <w:tab w:val="left" w:pos="6552"/>
              </w:tabs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Total Dynamic Head for the pumps</w:t>
            </w:r>
            <w:r w:rsidR="00072370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(ft)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072370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Firm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F12FA2" w:rsidP="00F12FA2">
            <w:pPr>
              <w:ind w:right="5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D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esign capacity with largest capacity pump out of service</w:t>
            </w: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(gpm)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072370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Total capacity:</w:t>
            </w:r>
          </w:p>
        </w:tc>
        <w:tc>
          <w:tcPr>
            <w:tcW w:w="58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54"/>
              <w:jc w:val="right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station design capacity with all pumps operating</w:t>
            </w:r>
            <w:r w:rsid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(gpm)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Configuration type:</w:t>
            </w:r>
          </w:p>
        </w:tc>
        <w:tc>
          <w:tcPr>
            <w:tcW w:w="1364" w:type="pct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WW/DW, Submersible, Vacuum, Suction lift, Dry pit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Force main outfall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Select force main outfall type (gravity, pressure)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Drive type: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Motor drive (Constant, VFD)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F12FA2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Vertical datum :</w:t>
            </w:r>
          </w:p>
        </w:tc>
        <w:tc>
          <w:tcPr>
            <w:tcW w:w="13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2431" w:type="pct"/>
            <w:vAlign w:val="bottom"/>
          </w:tcPr>
          <w:p w:rsidR="008A1D41" w:rsidRPr="00072370" w:rsidRDefault="008A1D41" w:rsidP="00BC258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Vertical Datum</w:t>
            </w:r>
            <w:r w:rsidR="00F12FA2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- 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of Adjustment</w:t>
            </w:r>
            <w:r w:rsidR="00F12FA2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8A1D41" w:rsidTr="00B44924">
        <w:trPr>
          <w:trHeight w:hRule="exact" w:val="317"/>
        </w:trPr>
        <w:tc>
          <w:tcPr>
            <w:tcW w:w="1205" w:type="pct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Construction year:</w:t>
            </w:r>
          </w:p>
        </w:tc>
        <w:tc>
          <w:tcPr>
            <w:tcW w:w="58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540"/>
            </w:pPr>
          </w:p>
        </w:tc>
        <w:tc>
          <w:tcPr>
            <w:tcW w:w="3212" w:type="pct"/>
            <w:gridSpan w:val="2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Year the pump station was built</w:t>
            </w:r>
          </w:p>
        </w:tc>
      </w:tr>
    </w:tbl>
    <w:p w:rsidR="008A1D41" w:rsidRPr="008A1D41" w:rsidRDefault="008A1D41" w:rsidP="008A1D41">
      <w:pPr>
        <w:ind w:left="180" w:right="540"/>
        <w:rPr>
          <w:b/>
          <w:sz w:val="16"/>
          <w:szCs w:val="16"/>
        </w:rPr>
      </w:pPr>
    </w:p>
    <w:p w:rsidR="008A1D41" w:rsidRDefault="008A1D41" w:rsidP="008A1D41">
      <w:pPr>
        <w:ind w:left="-180" w:right="540"/>
        <w:rPr>
          <w:b/>
          <w:sz w:val="28"/>
          <w:szCs w:val="28"/>
        </w:rPr>
      </w:pPr>
      <w:r w:rsidRPr="00D62C76">
        <w:rPr>
          <w:b/>
          <w:sz w:val="28"/>
          <w:szCs w:val="28"/>
        </w:rPr>
        <w:t>Wet Well Information</w:t>
      </w:r>
    </w:p>
    <w:tbl>
      <w:tblPr>
        <w:tblStyle w:val="TableGrid"/>
        <w:tblW w:w="1027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6498"/>
      </w:tblGrid>
      <w:tr w:rsidR="008A1D41" w:rsidTr="00AC5573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Ground elev: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Existing or new ground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Top slab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9057E9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Wet well top </w:t>
            </w:r>
            <w:r w:rsidR="009057E9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 xml:space="preserve">elevation 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Bottom slab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Wet well bottom slab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Influent invert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Invert elevation of influent pipe into the pump station wet well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Lead pump ON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Lag pump ON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Lead pump OFF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Lag pump OFF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Pump control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VFD Set Point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Set point for VFD pumps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CL of pump volute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Center line of pump volute elevation 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High water alarm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Alarm setting elevation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Cross-sectional area: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8A1D41" w:rsidP="00F12FA2">
            <w:pPr>
              <w:ind w:right="54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Cross-sectional area based on operational storage volume (ft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  <w:vertAlign w:val="superscript"/>
              </w:rPr>
              <w:t>2</w:t>
            </w:r>
            <w:r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Overflow elev:</w:t>
            </w:r>
          </w:p>
        </w:tc>
        <w:tc>
          <w:tcPr>
            <w:tcW w:w="1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Default="008A1D41" w:rsidP="00551CD8">
            <w:pPr>
              <w:ind w:right="162"/>
              <w:jc w:val="right"/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072370" w:rsidRDefault="00F12FA2" w:rsidP="00551CD8">
            <w:pPr>
              <w:ind w:right="-90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E</w:t>
            </w:r>
            <w:r w:rsidR="008A1D41" w:rsidRPr="00072370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levation at which SSO will first occur at PS or upstream SMH (ft)</w:t>
            </w:r>
          </w:p>
        </w:tc>
      </w:tr>
      <w:tr w:rsidR="008A1D41" w:rsidTr="008A1D41">
        <w:trPr>
          <w:trHeight w:hRule="exact"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D41" w:rsidRPr="00BA7EAA" w:rsidRDefault="008A1D41" w:rsidP="00551CD8">
            <w:pPr>
              <w:ind w:right="-18"/>
              <w:jc w:val="right"/>
              <w:rPr>
                <w:rFonts w:ascii="Calibri" w:hAnsi="Calibri"/>
                <w:color w:val="595959" w:themeColor="text1" w:themeTint="A6"/>
              </w:rPr>
            </w:pPr>
            <w:r w:rsidRPr="00BA7EAA">
              <w:rPr>
                <w:rFonts w:ascii="Calibri" w:hAnsi="Calibri"/>
                <w:color w:val="595959" w:themeColor="text1" w:themeTint="A6"/>
              </w:rPr>
              <w:t>Overflow point location:</w:t>
            </w:r>
          </w:p>
        </w:tc>
        <w:tc>
          <w:tcPr>
            <w:tcW w:w="775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8A1D41" w:rsidRPr="00601C66" w:rsidRDefault="008A1D41" w:rsidP="00551CD8">
            <w:pPr>
              <w:ind w:right="90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8A1D41" w:rsidTr="008A1D41">
        <w:trPr>
          <w:trHeight w:val="530"/>
        </w:trPr>
        <w:tc>
          <w:tcPr>
            <w:tcW w:w="10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370" w:rsidRDefault="00072370" w:rsidP="00551CD8">
            <w:pPr>
              <w:ind w:left="612" w:right="540" w:hanging="612"/>
              <w:rPr>
                <w:rFonts w:ascii="Calibri" w:hAnsi="Calibri"/>
                <w:b/>
                <w:i/>
                <w:color w:val="FF0000"/>
              </w:rPr>
            </w:pPr>
          </w:p>
          <w:p w:rsidR="008A1D41" w:rsidRDefault="008A1D41" w:rsidP="00551CD8">
            <w:pPr>
              <w:ind w:left="612" w:right="540" w:hanging="612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C1DA0">
              <w:rPr>
                <w:rFonts w:ascii="Calibri" w:hAnsi="Calibri"/>
                <w:b/>
                <w:i/>
                <w:color w:val="FF0000"/>
              </w:rPr>
              <w:t>Note</w:t>
            </w:r>
            <w:r w:rsidRPr="00C06330">
              <w:rPr>
                <w:rFonts w:ascii="Calibri" w:hAnsi="Calibri"/>
                <w:b/>
                <w:i/>
                <w:color w:val="000000" w:themeColor="text1"/>
              </w:rPr>
              <w:t>: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 </w:t>
            </w:r>
            <w:r w:rsidRPr="00072370">
              <w:rPr>
                <w:rFonts w:ascii="Calibri" w:hAnsi="Calibri"/>
                <w:i/>
                <w:color w:val="000000" w:themeColor="text1"/>
              </w:rPr>
              <w:t>Provide location of known lowest manhole rim upstream of the pump station where an overflow would first occur.  Please Include a map to indicate this location.</w:t>
            </w:r>
            <w:r w:rsidRPr="00C0633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806332" w:rsidRPr="008C1DA0" w:rsidRDefault="00806332" w:rsidP="00551CD8">
            <w:pPr>
              <w:ind w:left="612" w:right="540" w:hanging="612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8A1D41" w:rsidRDefault="008A1D41" w:rsidP="008A1D41">
      <w:pPr>
        <w:tabs>
          <w:tab w:val="left" w:pos="9810"/>
        </w:tabs>
        <w:rPr>
          <w:b/>
          <w:sz w:val="28"/>
          <w:szCs w:val="28"/>
        </w:rPr>
      </w:pPr>
      <w:r>
        <w:rPr>
          <w:i/>
        </w:rPr>
        <w:lastRenderedPageBreak/>
        <w:t xml:space="preserve">   </w:t>
      </w:r>
      <w:r>
        <w:rPr>
          <w:b/>
          <w:sz w:val="28"/>
          <w:szCs w:val="28"/>
        </w:rPr>
        <w:t>Pump Information</w:t>
      </w:r>
    </w:p>
    <w:p w:rsidR="008A1D41" w:rsidRPr="008A1D41" w:rsidRDefault="008A1D41" w:rsidP="008A1D41">
      <w:pPr>
        <w:ind w:left="1080" w:hanging="1080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18"/>
        <w:gridCol w:w="3051"/>
        <w:gridCol w:w="1826"/>
        <w:gridCol w:w="1412"/>
        <w:gridCol w:w="1412"/>
        <w:gridCol w:w="1346"/>
      </w:tblGrid>
      <w:tr w:rsidR="00271438" w:rsidTr="00105E96">
        <w:trPr>
          <w:trHeight w:hRule="exact" w:val="957"/>
        </w:trPr>
        <w:tc>
          <w:tcPr>
            <w:tcW w:w="9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1438" w:rsidRPr="0024221C" w:rsidRDefault="00271438" w:rsidP="00F12FA2">
            <w:pPr>
              <w:jc w:val="center"/>
              <w:rPr>
                <w:b/>
              </w:rPr>
            </w:pPr>
            <w:r w:rsidRPr="0024221C">
              <w:rPr>
                <w:b/>
              </w:rPr>
              <w:t>Pumps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271438" w:rsidP="00F12FA2">
            <w:pPr>
              <w:jc w:val="center"/>
              <w:rPr>
                <w:b/>
              </w:rPr>
            </w:pPr>
            <w:r w:rsidRPr="0001440E">
              <w:rPr>
                <w:b/>
              </w:rPr>
              <w:t>Pump Manufacturer</w:t>
            </w:r>
          </w:p>
        </w:tc>
        <w:tc>
          <w:tcPr>
            <w:tcW w:w="18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Default="00271438" w:rsidP="00271438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Default="00105E96" w:rsidP="00AC67ED">
            <w:pPr>
              <w:jc w:val="center"/>
              <w:rPr>
                <w:b/>
              </w:rPr>
            </w:pPr>
            <w:r>
              <w:rPr>
                <w:b/>
              </w:rPr>
              <w:t>Min. i</w:t>
            </w:r>
            <w:r w:rsidR="00271438">
              <w:rPr>
                <w:b/>
              </w:rPr>
              <w:t xml:space="preserve">mpeller </w:t>
            </w:r>
            <w:r>
              <w:rPr>
                <w:b/>
              </w:rPr>
              <w:t>d</w:t>
            </w:r>
            <w:r w:rsidR="00271438">
              <w:rPr>
                <w:b/>
              </w:rPr>
              <w:t>i.</w:t>
            </w:r>
          </w:p>
          <w:p w:rsidR="00271438" w:rsidRPr="0001440E" w:rsidRDefault="00271438" w:rsidP="00AC67ED">
            <w:pPr>
              <w:jc w:val="center"/>
              <w:rPr>
                <w:b/>
              </w:rPr>
            </w:pPr>
            <w:r>
              <w:rPr>
                <w:b/>
              </w:rPr>
              <w:t>(in)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Max. impeller di. (in)</w:t>
            </w:r>
          </w:p>
        </w:tc>
        <w:tc>
          <w:tcPr>
            <w:tcW w:w="13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71438" w:rsidRPr="0001440E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Installed impeller di. (in)</w:t>
            </w:r>
          </w:p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368" w:type="dxa"/>
            <w:tcBorders>
              <w:top w:val="single" w:sz="12" w:space="0" w:color="000000" w:themeColor="text1"/>
            </w:tcBorders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  <w:tr w:rsidR="00271438" w:rsidTr="00105E96">
        <w:trPr>
          <w:trHeight w:hRule="exact" w:val="317"/>
        </w:trPr>
        <w:tc>
          <w:tcPr>
            <w:tcW w:w="9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71438" w:rsidRPr="00E213A4" w:rsidRDefault="00271438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left w:val="single" w:sz="12" w:space="0" w:color="000000" w:themeColor="text1"/>
            </w:tcBorders>
          </w:tcPr>
          <w:p w:rsidR="00271438" w:rsidRPr="005C5003" w:rsidRDefault="00271438" w:rsidP="00551CD8"/>
        </w:tc>
        <w:tc>
          <w:tcPr>
            <w:tcW w:w="189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440" w:type="dxa"/>
          </w:tcPr>
          <w:p w:rsidR="00271438" w:rsidRPr="005C5003" w:rsidRDefault="00271438" w:rsidP="00551CD8"/>
        </w:tc>
        <w:tc>
          <w:tcPr>
            <w:tcW w:w="1368" w:type="dxa"/>
          </w:tcPr>
          <w:p w:rsidR="00271438" w:rsidRPr="005C5003" w:rsidRDefault="00271438" w:rsidP="00551CD8"/>
        </w:tc>
      </w:tr>
    </w:tbl>
    <w:p w:rsidR="008A1D41" w:rsidRDefault="008A1D41" w:rsidP="008A1D41">
      <w:pPr>
        <w:ind w:left="-180" w:right="540"/>
        <w:rPr>
          <w:b/>
          <w:sz w:val="16"/>
          <w:szCs w:val="16"/>
        </w:rPr>
      </w:pPr>
    </w:p>
    <w:p w:rsidR="00105E96" w:rsidRPr="009C1994" w:rsidRDefault="00105E96" w:rsidP="00105E96">
      <w:pPr>
        <w:ind w:left="180" w:right="540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Motor Information </w:t>
      </w:r>
      <w:r w:rsidRPr="009C1994">
        <w:rPr>
          <w:rFonts w:ascii="Calibri" w:hAnsi="Calibri"/>
          <w:i/>
          <w:color w:val="0070C0"/>
        </w:rPr>
        <w:t>(For constant speed pumps</w:t>
      </w:r>
      <w:r>
        <w:rPr>
          <w:rFonts w:ascii="Calibri" w:hAnsi="Calibri"/>
          <w:i/>
          <w:color w:val="0070C0"/>
        </w:rPr>
        <w:t>,</w:t>
      </w:r>
      <w:r w:rsidRPr="009C1994">
        <w:rPr>
          <w:rFonts w:ascii="Calibri" w:hAnsi="Calibri"/>
          <w:i/>
          <w:color w:val="0070C0"/>
        </w:rPr>
        <w:t xml:space="preserve"> use the “Max Speed” column to report motor speed)</w:t>
      </w:r>
    </w:p>
    <w:p w:rsidR="00105E96" w:rsidRDefault="00105E96" w:rsidP="00105E96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378" w:tblpY="7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50"/>
        <w:gridCol w:w="1260"/>
        <w:gridCol w:w="1620"/>
        <w:gridCol w:w="1710"/>
      </w:tblGrid>
      <w:tr w:rsidR="00105E96" w:rsidTr="00105E96"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Motors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5E96" w:rsidRPr="00E213A4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Motor Manufacturer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HP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Min. Speed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05E96" w:rsidRDefault="00105E96" w:rsidP="00105E96">
            <w:pPr>
              <w:jc w:val="center"/>
              <w:rPr>
                <w:b/>
              </w:rPr>
            </w:pPr>
            <w:r>
              <w:rPr>
                <w:b/>
              </w:rPr>
              <w:t>Max. Speed</w:t>
            </w:r>
          </w:p>
        </w:tc>
      </w:tr>
      <w:tr w:rsidR="00105E96" w:rsidTr="00105E9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2</w:t>
            </w:r>
          </w:p>
        </w:tc>
        <w:tc>
          <w:tcPr>
            <w:tcW w:w="4050" w:type="dxa"/>
            <w:tcBorders>
              <w:left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3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  <w:tr w:rsidR="00105E96" w:rsidTr="00105E96"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5E96" w:rsidRPr="0024221C" w:rsidRDefault="00105E96" w:rsidP="00105E96">
            <w:pPr>
              <w:jc w:val="center"/>
              <w:rPr>
                <w:b/>
              </w:rPr>
            </w:pPr>
            <w:r w:rsidRPr="0024221C">
              <w:rPr>
                <w:b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05E96" w:rsidRPr="0082655B" w:rsidRDefault="00105E96" w:rsidP="00105E96">
            <w:pPr>
              <w:rPr>
                <w:b/>
              </w:rPr>
            </w:pPr>
          </w:p>
        </w:tc>
      </w:tr>
    </w:tbl>
    <w:p w:rsidR="00105E96" w:rsidRDefault="00105E96" w:rsidP="008A1D41">
      <w:pPr>
        <w:ind w:left="-180" w:right="540"/>
        <w:rPr>
          <w:b/>
          <w:sz w:val="16"/>
          <w:szCs w:val="16"/>
        </w:rPr>
      </w:pPr>
    </w:p>
    <w:p w:rsidR="00105E96" w:rsidRDefault="00105E96" w:rsidP="00105E96">
      <w:pPr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Pr="008C1DA0">
        <w:rPr>
          <w:rFonts w:ascii="Calibri" w:hAnsi="Calibri"/>
          <w:b/>
          <w:i/>
          <w:color w:val="FF0000"/>
          <w:sz w:val="24"/>
          <w:szCs w:val="24"/>
        </w:rPr>
        <w:t>Note:</w:t>
      </w:r>
      <w:r w:rsidRPr="008C1DA0">
        <w:rPr>
          <w:rFonts w:ascii="Calibri" w:hAnsi="Calibri"/>
          <w:i/>
          <w:color w:val="0070C0"/>
          <w:sz w:val="24"/>
          <w:szCs w:val="24"/>
        </w:rPr>
        <w:t xml:space="preserve">  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 xml:space="preserve">For constant speed pumps fill out the “Maximum Pump Curves” table </w:t>
      </w:r>
      <w:r>
        <w:rPr>
          <w:rFonts w:ascii="Calibri" w:hAnsi="Calibri"/>
          <w:i/>
          <w:color w:val="000000" w:themeColor="text1"/>
          <w:sz w:val="24"/>
          <w:szCs w:val="24"/>
        </w:rPr>
        <w:t>ONLY</w:t>
      </w:r>
      <w:r w:rsidRPr="009C1994">
        <w:rPr>
          <w:rFonts w:ascii="Calibri" w:hAnsi="Calibri"/>
          <w:i/>
          <w:color w:val="000000" w:themeColor="text1"/>
          <w:sz w:val="24"/>
          <w:szCs w:val="24"/>
        </w:rPr>
        <w:t>.</w:t>
      </w:r>
    </w:p>
    <w:p w:rsidR="00105E96" w:rsidRDefault="00105E96" w:rsidP="008A1D41">
      <w:pPr>
        <w:ind w:left="-180" w:right="540"/>
        <w:rPr>
          <w:b/>
          <w:sz w:val="16"/>
          <w:szCs w:val="16"/>
        </w:rPr>
      </w:pPr>
    </w:p>
    <w:p w:rsidR="008A1D41" w:rsidRPr="009C1994" w:rsidRDefault="008A1D41" w:rsidP="008A1D41">
      <w:pPr>
        <w:ind w:firstLine="180"/>
        <w:rPr>
          <w:rFonts w:ascii="Calibri" w:hAnsi="Calibri"/>
          <w:i/>
          <w:color w:val="0070C0"/>
        </w:rPr>
      </w:pPr>
      <w:r w:rsidRPr="00785D2E">
        <w:rPr>
          <w:b/>
          <w:sz w:val="24"/>
          <w:szCs w:val="28"/>
        </w:rPr>
        <w:t>Maximum Pump Curves</w:t>
      </w:r>
      <w:r w:rsidRPr="00785D2E">
        <w:rPr>
          <w:b/>
          <w:sz w:val="24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 w:rsidR="001E45AF">
        <w:rPr>
          <w:rFonts w:ascii="Calibri" w:hAnsi="Calibri"/>
          <w:i/>
          <w:color w:val="0070C0"/>
        </w:rPr>
        <w:t xml:space="preserve">should be </w:t>
      </w:r>
      <w:r w:rsidRPr="009C1994">
        <w:rPr>
          <w:rFonts w:ascii="Calibri" w:hAnsi="Calibri"/>
          <w:i/>
          <w:color w:val="0070C0"/>
        </w:rPr>
        <w:t xml:space="preserve">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r w:rsidRPr="009C1994">
        <w:rPr>
          <w:rFonts w:ascii="Calibri" w:hAnsi="Calibri"/>
          <w:b/>
          <w:i/>
          <w:color w:val="0070C0"/>
        </w:rPr>
        <w:t>gpm</w:t>
      </w:r>
      <w:r w:rsidRPr="009C1994">
        <w:rPr>
          <w:rFonts w:ascii="Calibri" w:hAnsi="Calibri"/>
          <w:i/>
          <w:color w:val="0070C0"/>
        </w:rPr>
        <w:t xml:space="preserve"> for Q)</w:t>
      </w:r>
    </w:p>
    <w:p w:rsidR="008A1D41" w:rsidRPr="008A1D41" w:rsidRDefault="008A1D41" w:rsidP="008A1D41">
      <w:pPr>
        <w:ind w:firstLine="180"/>
        <w:rPr>
          <w:rFonts w:ascii="Calibri" w:hAnsi="Calibri"/>
          <w:color w:val="0070C0"/>
          <w:sz w:val="16"/>
          <w:szCs w:val="16"/>
        </w:rPr>
      </w:pPr>
    </w:p>
    <w:tbl>
      <w:tblPr>
        <w:tblStyle w:val="TableGrid"/>
        <w:tblW w:w="10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8"/>
        <w:gridCol w:w="751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A1D41" w:rsidTr="00AC67ED">
        <w:trPr>
          <w:trHeight w:hRule="exact" w:val="317"/>
        </w:trPr>
        <w:tc>
          <w:tcPr>
            <w:tcW w:w="10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8A1D41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A1D41" w:rsidRDefault="008A1D41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  <w:tr w:rsidR="008A1D41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7048D1" w:rsidRDefault="008A1D41" w:rsidP="00551CD8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7048D1" w:rsidRDefault="008A1D41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8A1D41" w:rsidRPr="00E245C1" w:rsidRDefault="008A1D41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A1D41" w:rsidRPr="00E245C1" w:rsidRDefault="008A1D41" w:rsidP="00551CD8"/>
        </w:tc>
      </w:tr>
    </w:tbl>
    <w:p w:rsidR="008A1D41" w:rsidRPr="008A1D41" w:rsidRDefault="008A1D41" w:rsidP="008A1D41">
      <w:pPr>
        <w:ind w:firstLine="180"/>
        <w:rPr>
          <w:rFonts w:ascii="Calibri" w:hAnsi="Calibri"/>
          <w:color w:val="0070C0"/>
          <w:sz w:val="24"/>
          <w:szCs w:val="24"/>
        </w:rPr>
      </w:pPr>
    </w:p>
    <w:p w:rsidR="008A1D41" w:rsidRPr="008C1DA0" w:rsidRDefault="008A1D41" w:rsidP="008A1D41">
      <w:pPr>
        <w:ind w:firstLine="180"/>
        <w:rPr>
          <w:rFonts w:ascii="Calibri" w:hAnsi="Calibri"/>
          <w:b/>
          <w:sz w:val="28"/>
          <w:szCs w:val="28"/>
        </w:rPr>
      </w:pPr>
      <w:r w:rsidRPr="00785D2E">
        <w:rPr>
          <w:b/>
          <w:sz w:val="24"/>
          <w:szCs w:val="28"/>
        </w:rPr>
        <w:t>Minimum Pump Curves</w:t>
      </w:r>
      <w:r>
        <w:rPr>
          <w:b/>
          <w:sz w:val="28"/>
          <w:szCs w:val="28"/>
        </w:rPr>
        <w:tab/>
      </w:r>
      <w:r w:rsidRPr="009C1994">
        <w:rPr>
          <w:rFonts w:ascii="Calibri" w:hAnsi="Calibri"/>
          <w:i/>
          <w:color w:val="0070C0"/>
        </w:rPr>
        <w:t xml:space="preserve">(Units </w:t>
      </w:r>
      <w:r w:rsidR="001E45AF">
        <w:rPr>
          <w:rFonts w:ascii="Calibri" w:hAnsi="Calibri"/>
          <w:i/>
          <w:color w:val="0070C0"/>
        </w:rPr>
        <w:t>should be</w:t>
      </w:r>
      <w:r w:rsidRPr="009C1994">
        <w:rPr>
          <w:rFonts w:ascii="Calibri" w:hAnsi="Calibri"/>
          <w:i/>
          <w:color w:val="0070C0"/>
        </w:rPr>
        <w:t xml:space="preserve"> in </w:t>
      </w:r>
      <w:r w:rsidRPr="009C1994">
        <w:rPr>
          <w:rFonts w:ascii="Calibri" w:hAnsi="Calibri"/>
          <w:b/>
          <w:i/>
          <w:color w:val="0070C0"/>
        </w:rPr>
        <w:t>feet</w:t>
      </w:r>
      <w:r w:rsidRPr="009C1994">
        <w:rPr>
          <w:rFonts w:ascii="Calibri" w:hAnsi="Calibri"/>
          <w:i/>
          <w:color w:val="0070C0"/>
        </w:rPr>
        <w:t xml:space="preserve"> for H and </w:t>
      </w:r>
      <w:proofErr w:type="spellStart"/>
      <w:r w:rsidRPr="009C1994">
        <w:rPr>
          <w:rFonts w:ascii="Calibri" w:hAnsi="Calibri"/>
          <w:b/>
          <w:i/>
          <w:color w:val="0070C0"/>
        </w:rPr>
        <w:t>gpm</w:t>
      </w:r>
      <w:proofErr w:type="spellEnd"/>
      <w:r w:rsidRPr="009C1994">
        <w:rPr>
          <w:rFonts w:ascii="Calibri" w:hAnsi="Calibri"/>
          <w:i/>
          <w:color w:val="0070C0"/>
        </w:rPr>
        <w:t xml:space="preserve"> for Q)</w:t>
      </w:r>
    </w:p>
    <w:p w:rsidR="008A1D41" w:rsidRPr="00E245C1" w:rsidRDefault="008A1D41" w:rsidP="008A1D41">
      <w:pPr>
        <w:ind w:firstLine="180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100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928"/>
        <w:gridCol w:w="751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9C1994" w:rsidTr="00AC67ED">
        <w:trPr>
          <w:trHeight w:hRule="exact" w:val="317"/>
        </w:trPr>
        <w:tc>
          <w:tcPr>
            <w:tcW w:w="10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Curve Points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1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2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3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C1994" w:rsidRDefault="009C1994" w:rsidP="00551CD8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Pump 4</w:t>
            </w:r>
          </w:p>
        </w:tc>
        <w:tc>
          <w:tcPr>
            <w:tcW w:w="8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  <w:tr w:rsidR="009C1994" w:rsidTr="00AC67ED">
        <w:tc>
          <w:tcPr>
            <w:tcW w:w="100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7048D1" w:rsidRDefault="009C1994" w:rsidP="00551CD8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7048D1" w:rsidRDefault="009C1994" w:rsidP="00551CD8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0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</w:tcBorders>
          </w:tcPr>
          <w:p w:rsidR="009C1994" w:rsidRPr="00E245C1" w:rsidRDefault="009C1994" w:rsidP="00551CD8"/>
        </w:tc>
        <w:tc>
          <w:tcPr>
            <w:tcW w:w="10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C1994" w:rsidRPr="00E245C1" w:rsidRDefault="009C1994" w:rsidP="00551CD8"/>
        </w:tc>
      </w:tr>
    </w:tbl>
    <w:p w:rsidR="008A1D41" w:rsidRPr="008A1D41" w:rsidRDefault="008A1D41" w:rsidP="008A1D41">
      <w:pPr>
        <w:ind w:left="-180" w:right="54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4329"/>
        <w:gridCol w:w="900"/>
        <w:gridCol w:w="2430"/>
      </w:tblGrid>
      <w:tr w:rsidR="00BA7EAA" w:rsidRPr="00EF44EB" w:rsidTr="00806332">
        <w:trPr>
          <w:trHeight w:val="576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EAA" w:rsidRPr="00EF44EB" w:rsidRDefault="00BA7EAA" w:rsidP="00806332">
            <w:pPr>
              <w:ind w:left="90"/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Ap</w:t>
            </w:r>
            <w:r w:rsidR="00806332">
              <w:rPr>
                <w:rFonts w:ascii="Calibri" w:hAnsi="Calibri"/>
              </w:rPr>
              <w:t>p</w:t>
            </w:r>
            <w:r w:rsidRPr="00EF44EB">
              <w:rPr>
                <w:rFonts w:ascii="Calibri" w:hAnsi="Calibri"/>
              </w:rPr>
              <w:t>licant’s Name: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  <w:vAlign w:val="bottom"/>
          </w:tcPr>
          <w:p w:rsidR="00BA7EAA" w:rsidRPr="00EF44EB" w:rsidRDefault="00BA7EAA" w:rsidP="00806332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EAA" w:rsidRPr="00EF44EB" w:rsidRDefault="00BA7EAA" w:rsidP="00806332">
            <w:pPr>
              <w:jc w:val="right"/>
              <w:rPr>
                <w:rFonts w:ascii="Calibri" w:hAnsi="Calibri"/>
              </w:rPr>
            </w:pPr>
            <w:r w:rsidRPr="00EF44EB">
              <w:rPr>
                <w:rFonts w:ascii="Calibri" w:hAnsi="Calibri"/>
              </w:rPr>
              <w:t>Date: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bottom"/>
          </w:tcPr>
          <w:p w:rsidR="00BA7EAA" w:rsidRPr="00EF44EB" w:rsidRDefault="00BA7EAA" w:rsidP="00806332">
            <w:pPr>
              <w:rPr>
                <w:rFonts w:ascii="Calibri" w:hAnsi="Calibri"/>
                <w:b/>
              </w:rPr>
            </w:pPr>
          </w:p>
        </w:tc>
      </w:tr>
    </w:tbl>
    <w:p w:rsidR="00BA7EAA" w:rsidRPr="00BA7EAA" w:rsidRDefault="00BA7EAA" w:rsidP="00806332">
      <w:pPr>
        <w:ind w:left="-180" w:right="540"/>
        <w:rPr>
          <w:rFonts w:ascii="Calibri" w:hAnsi="Calibri"/>
          <w:b/>
        </w:rPr>
      </w:pPr>
    </w:p>
    <w:sectPr w:rsidR="00BA7EAA" w:rsidRPr="00BA7EAA" w:rsidSect="00806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81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73" w:rsidRDefault="00AC5573" w:rsidP="00AC5573">
      <w:r>
        <w:separator/>
      </w:r>
    </w:p>
  </w:endnote>
  <w:endnote w:type="continuationSeparator" w:id="0">
    <w:p w:rsidR="00AC5573" w:rsidRDefault="00AC5573" w:rsidP="00A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E" w:rsidRDefault="006C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187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B0C" w:rsidRDefault="00A75B0C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AA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  </w:t>
        </w:r>
        <w:r>
          <w:rPr>
            <w:noProof/>
          </w:rPr>
          <w:tab/>
        </w:r>
        <w:r>
          <w:rPr>
            <w:noProof/>
          </w:rPr>
          <w:tab/>
          <w:t>Last Revised</w:t>
        </w:r>
        <w:r w:rsidR="000463B9">
          <w:rPr>
            <w:noProof/>
          </w:rPr>
          <w:t xml:space="preserve">: </w:t>
        </w:r>
        <w:r>
          <w:rPr>
            <w:noProof/>
          </w:rPr>
          <w:t xml:space="preserve"> </w:t>
        </w:r>
        <w:r w:rsidR="006C2AAE">
          <w:rPr>
            <w:noProof/>
          </w:rPr>
          <w:t>January 2020</w:t>
        </w:r>
      </w:p>
    </w:sdtContent>
  </w:sdt>
  <w:p w:rsidR="00AC5573" w:rsidRPr="00AC5573" w:rsidRDefault="00AC5573" w:rsidP="00AC5573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E" w:rsidRDefault="006C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73" w:rsidRDefault="00AC5573" w:rsidP="00AC5573">
      <w:r>
        <w:separator/>
      </w:r>
    </w:p>
  </w:footnote>
  <w:footnote w:type="continuationSeparator" w:id="0">
    <w:p w:rsidR="00AC5573" w:rsidRDefault="00AC5573" w:rsidP="00AC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E" w:rsidRDefault="006C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B0C" w:rsidRDefault="00A75B0C">
    <w:pPr>
      <w:pStyle w:val="Header"/>
    </w:pPr>
  </w:p>
  <w:p w:rsidR="00AC5573" w:rsidRDefault="00AC5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E" w:rsidRDefault="006C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E7006"/>
    <w:multiLevelType w:val="hybridMultilevel"/>
    <w:tmpl w:val="CB10A496"/>
    <w:lvl w:ilvl="0" w:tplc="75001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41"/>
    <w:rsid w:val="000463B9"/>
    <w:rsid w:val="00072370"/>
    <w:rsid w:val="000C0231"/>
    <w:rsid w:val="00105E96"/>
    <w:rsid w:val="00177C12"/>
    <w:rsid w:val="001A3BAC"/>
    <w:rsid w:val="001E45AF"/>
    <w:rsid w:val="00271438"/>
    <w:rsid w:val="003B3148"/>
    <w:rsid w:val="005877C7"/>
    <w:rsid w:val="005B7B3F"/>
    <w:rsid w:val="005E55A9"/>
    <w:rsid w:val="006C2AAE"/>
    <w:rsid w:val="006C6DA9"/>
    <w:rsid w:val="00806332"/>
    <w:rsid w:val="00813595"/>
    <w:rsid w:val="008A1D41"/>
    <w:rsid w:val="009057E9"/>
    <w:rsid w:val="009C1994"/>
    <w:rsid w:val="00A75B0C"/>
    <w:rsid w:val="00AC5573"/>
    <w:rsid w:val="00AC67ED"/>
    <w:rsid w:val="00B40E34"/>
    <w:rsid w:val="00B44924"/>
    <w:rsid w:val="00BA7EAA"/>
    <w:rsid w:val="00BC2588"/>
    <w:rsid w:val="00BC3154"/>
    <w:rsid w:val="00C04234"/>
    <w:rsid w:val="00D66196"/>
    <w:rsid w:val="00DD36D3"/>
    <w:rsid w:val="00E245C1"/>
    <w:rsid w:val="00EE5049"/>
    <w:rsid w:val="00F12FA2"/>
    <w:rsid w:val="00FC0550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78883449-C074-49AA-A101-FDEDA7C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D41"/>
    <w:pPr>
      <w:ind w:left="720"/>
      <w:contextualSpacing/>
    </w:pPr>
  </w:style>
  <w:style w:type="table" w:styleId="TableGrid">
    <w:name w:val="Table Grid"/>
    <w:basedOn w:val="TableNormal"/>
    <w:uiPriority w:val="59"/>
    <w:rsid w:val="008A1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573"/>
  </w:style>
  <w:style w:type="paragraph" w:styleId="Footer">
    <w:name w:val="footer"/>
    <w:basedOn w:val="Normal"/>
    <w:link w:val="FooterChar"/>
    <w:uiPriority w:val="99"/>
    <w:unhideWhenUsed/>
    <w:rsid w:val="00AC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bcharalambous</dc:creator>
  <cp:lastModifiedBy>Tribfelner, Alexis</cp:lastModifiedBy>
  <cp:revision>3</cp:revision>
  <cp:lastPrinted>2015-10-22T20:15:00Z</cp:lastPrinted>
  <dcterms:created xsi:type="dcterms:W3CDTF">2020-01-13T16:51:00Z</dcterms:created>
  <dcterms:modified xsi:type="dcterms:W3CDTF">2020-01-13T16:52:00Z</dcterms:modified>
</cp:coreProperties>
</file>